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  <w:b/>
          <w:bCs/>
        </w:rPr>
        <w:id w:val="-808551268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1E041B37" w14:textId="72EA0773" w:rsidR="00360A21" w:rsidRDefault="007C4CC0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b/>
              <w:bCs/>
            </w:rPr>
          </w:pPr>
          <w:r w:rsidRPr="00841B17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anchor distT="0" distB="0" distL="0" distR="0" simplePos="0" relativeHeight="251661312" behindDoc="0" locked="0" layoutInCell="1" allowOverlap="1" wp14:anchorId="1320AB40" wp14:editId="172CCA5B">
                <wp:simplePos x="0" y="0"/>
                <wp:positionH relativeFrom="column">
                  <wp:posOffset>2209165</wp:posOffset>
                </wp:positionH>
                <wp:positionV relativeFrom="paragraph">
                  <wp:posOffset>0</wp:posOffset>
                </wp:positionV>
                <wp:extent cx="1495425" cy="576580"/>
                <wp:effectExtent l="0" t="0" r="9525" b="0"/>
                <wp:wrapTopAndBottom/>
                <wp:docPr id="1746560720" name="Paveikslėlis 1" descr="A picture containing text, clipar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 picture containing text, clipart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lum bright="10000" contras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5425" cy="576580"/>
                        </a:xfrm>
                        <a:prstGeom prst="rect">
                          <a:avLst/>
                        </a:prstGeom>
                        <a:blipFill dpi="0" rotWithShape="0">
                          <a:blip>
                            <a:lum bright="10000" contrast="6000"/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2369FA34" w14:textId="5D1AA3D2" w:rsidR="00F54180" w:rsidRDefault="00F54180" w:rsidP="001912E2">
          <w:pPr>
            <w:spacing w:after="120" w:line="240" w:lineRule="auto"/>
            <w:ind w:left="567" w:firstLine="0"/>
            <w:contextualSpacing/>
            <w:jc w:val="center"/>
            <w:rPr>
              <w:rFonts w:cstheme="minorHAnsi"/>
              <w:b/>
              <w:bCs/>
              <w:color w:val="00B050"/>
              <w:sz w:val="28"/>
              <w:szCs w:val="28"/>
            </w:rPr>
          </w:pPr>
        </w:p>
        <w:p w14:paraId="0110417E" w14:textId="2C452004" w:rsidR="00F54180" w:rsidRPr="00841B17" w:rsidRDefault="00F54180" w:rsidP="00F54180">
          <w:pPr>
            <w:suppressAutoHyphens/>
            <w:spacing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  <w:lang w:eastAsia="ar-SA"/>
            </w:rPr>
          </w:pPr>
          <w:r w:rsidRPr="00841B17">
            <w:rPr>
              <w:rFonts w:ascii="Times New Roman" w:hAnsi="Times New Roman" w:cs="Times New Roman"/>
              <w:b/>
              <w:sz w:val="24"/>
              <w:szCs w:val="24"/>
              <w:lang w:eastAsia="ar-SA"/>
            </w:rPr>
            <w:t>UAB KLAIPĖDOS REGIONO ATLIEKŲ TVARKYMO CENTRAS</w:t>
          </w:r>
        </w:p>
        <w:p w14:paraId="67AD2ECD" w14:textId="77777777" w:rsidR="00F54180" w:rsidRPr="005E0022" w:rsidRDefault="00F54180" w:rsidP="00F54180">
          <w:pPr>
            <w:suppressAutoHyphens/>
            <w:spacing w:line="240" w:lineRule="auto"/>
            <w:jc w:val="center"/>
            <w:rPr>
              <w:rFonts w:ascii="Times New Roman" w:hAnsi="Times New Roman" w:cs="Times New Roman"/>
              <w:sz w:val="20"/>
              <w:szCs w:val="20"/>
              <w:lang w:eastAsia="ar-SA"/>
            </w:rPr>
          </w:pPr>
          <w:r w:rsidRPr="005E0022">
            <w:rPr>
              <w:rFonts w:ascii="Times New Roman" w:hAnsi="Times New Roman" w:cs="Times New Roman"/>
              <w:sz w:val="20"/>
              <w:szCs w:val="20"/>
              <w:lang w:eastAsia="ar-SA"/>
            </w:rPr>
            <w:t>Įmonės kodas 163743744. Liepų g. 15, LT- 92138 Klaipėda. Tel. (8 46) 300106. Faks. (8 46) 310105.</w:t>
          </w:r>
        </w:p>
        <w:p w14:paraId="79E958DE" w14:textId="77777777" w:rsidR="00F54180" w:rsidRPr="005E0022" w:rsidRDefault="00F54180" w:rsidP="00F54180">
          <w:pPr>
            <w:suppressAutoHyphens/>
            <w:spacing w:line="240" w:lineRule="auto"/>
            <w:jc w:val="center"/>
            <w:rPr>
              <w:rFonts w:ascii="Times New Roman" w:hAnsi="Times New Roman" w:cs="Times New Roman"/>
              <w:sz w:val="20"/>
              <w:szCs w:val="20"/>
              <w:lang w:eastAsia="ar-SA"/>
            </w:rPr>
          </w:pPr>
          <w:r w:rsidRPr="005E0022">
            <w:rPr>
              <w:rFonts w:ascii="Times New Roman" w:hAnsi="Times New Roman" w:cs="Times New Roman"/>
              <w:sz w:val="20"/>
              <w:szCs w:val="20"/>
              <w:lang w:eastAsia="ar-SA"/>
            </w:rPr>
            <w:t>PVM mokėtojo kodas LT637437415. LR juridinių asmenų registras, tvarkytoja - VĮ Registrų centras.</w:t>
          </w:r>
        </w:p>
        <w:p w14:paraId="0803459F" w14:textId="77777777" w:rsidR="00F54180" w:rsidRPr="005E0022" w:rsidRDefault="00F54180" w:rsidP="00F54180">
          <w:pPr>
            <w:suppressAutoHyphens/>
            <w:spacing w:line="240" w:lineRule="auto"/>
            <w:jc w:val="center"/>
            <w:rPr>
              <w:rFonts w:ascii="Times New Roman" w:hAnsi="Times New Roman" w:cs="Times New Roman"/>
              <w:sz w:val="20"/>
              <w:szCs w:val="20"/>
              <w:lang w:eastAsia="ar-SA"/>
            </w:rPr>
          </w:pPr>
          <w:proofErr w:type="spellStart"/>
          <w:r w:rsidRPr="005E0022">
            <w:rPr>
              <w:rFonts w:ascii="Times New Roman" w:hAnsi="Times New Roman" w:cs="Times New Roman"/>
              <w:sz w:val="20"/>
              <w:szCs w:val="20"/>
              <w:lang w:eastAsia="ar-SA"/>
            </w:rPr>
            <w:t>Luminor</w:t>
          </w:r>
          <w:proofErr w:type="spellEnd"/>
          <w:r w:rsidRPr="005E0022">
            <w:rPr>
              <w:rFonts w:ascii="Times New Roman" w:hAnsi="Times New Roman" w:cs="Times New Roman"/>
              <w:sz w:val="20"/>
              <w:szCs w:val="20"/>
              <w:lang w:eastAsia="ar-SA"/>
            </w:rPr>
            <w:t xml:space="preserve"> Bank AB. Atsiskaitomoji sąskaita LT704010042300356644.</w:t>
          </w:r>
        </w:p>
        <w:p w14:paraId="009299BD" w14:textId="77777777" w:rsidR="00F54180" w:rsidRPr="005E0022" w:rsidRDefault="00F54180" w:rsidP="00F54180">
          <w:pPr>
            <w:pBdr>
              <w:bottom w:val="single" w:sz="12" w:space="1" w:color="auto"/>
            </w:pBdr>
            <w:suppressAutoHyphens/>
            <w:spacing w:line="240" w:lineRule="auto"/>
            <w:ind w:firstLine="2124"/>
            <w:rPr>
              <w:rFonts w:ascii="Times New Roman" w:hAnsi="Times New Roman" w:cs="Times New Roman"/>
              <w:sz w:val="20"/>
              <w:szCs w:val="20"/>
              <w:lang w:eastAsia="ar-SA"/>
            </w:rPr>
          </w:pPr>
          <w:r>
            <w:rPr>
              <w:rFonts w:ascii="Times New Roman" w:hAnsi="Times New Roman" w:cs="Times New Roman"/>
              <w:sz w:val="20"/>
              <w:szCs w:val="20"/>
              <w:lang w:eastAsia="ar-SA"/>
            </w:rPr>
            <w:t xml:space="preserve">                       </w:t>
          </w:r>
          <w:proofErr w:type="spellStart"/>
          <w:r w:rsidRPr="005E0022">
            <w:rPr>
              <w:rFonts w:ascii="Times New Roman" w:hAnsi="Times New Roman" w:cs="Times New Roman"/>
              <w:sz w:val="20"/>
              <w:szCs w:val="20"/>
              <w:lang w:eastAsia="ar-SA"/>
            </w:rPr>
            <w:t>El.p</w:t>
          </w:r>
          <w:proofErr w:type="spellEnd"/>
          <w:r w:rsidRPr="005E0022">
            <w:rPr>
              <w:rFonts w:ascii="Times New Roman" w:hAnsi="Times New Roman" w:cs="Times New Roman"/>
              <w:sz w:val="20"/>
              <w:szCs w:val="20"/>
              <w:lang w:eastAsia="ar-SA"/>
            </w:rPr>
            <w:t xml:space="preserve">. </w:t>
          </w:r>
          <w:hyperlink r:id="rId12" w:history="1">
            <w:r w:rsidRPr="005E0022">
              <w:rPr>
                <w:rFonts w:ascii="Times New Roman" w:hAnsi="Times New Roman" w:cs="Times New Roman"/>
                <w:sz w:val="20"/>
                <w:szCs w:val="20"/>
                <w:u w:val="single"/>
                <w:lang w:eastAsia="ar-SA"/>
              </w:rPr>
              <w:t>kratc@kratc.lt</w:t>
            </w:r>
          </w:hyperlink>
          <w:r w:rsidRPr="005E0022">
            <w:rPr>
              <w:rFonts w:ascii="Times New Roman" w:hAnsi="Times New Roman" w:cs="Times New Roman"/>
              <w:sz w:val="20"/>
              <w:szCs w:val="20"/>
              <w:lang w:eastAsia="ar-SA"/>
            </w:rPr>
            <w:t>. Internetinė svetainė: www.kratc.lt</w:t>
          </w:r>
        </w:p>
        <w:p w14:paraId="0E3315E2" w14:textId="77777777" w:rsidR="00F54180" w:rsidRDefault="00F54180" w:rsidP="001912E2">
          <w:pPr>
            <w:spacing w:after="120" w:line="240" w:lineRule="auto"/>
            <w:ind w:left="567" w:firstLine="0"/>
            <w:contextualSpacing/>
            <w:jc w:val="center"/>
            <w:rPr>
              <w:rFonts w:cstheme="minorHAnsi"/>
              <w:b/>
              <w:bCs/>
              <w:color w:val="00B050"/>
              <w:sz w:val="28"/>
              <w:szCs w:val="28"/>
            </w:rPr>
          </w:pPr>
        </w:p>
        <w:p w14:paraId="6E5AF07A" w14:textId="77777777" w:rsidR="00F54180" w:rsidRDefault="00F54180" w:rsidP="001912E2">
          <w:pPr>
            <w:spacing w:after="120" w:line="240" w:lineRule="auto"/>
            <w:ind w:left="567" w:firstLine="0"/>
            <w:contextualSpacing/>
            <w:jc w:val="center"/>
            <w:rPr>
              <w:rFonts w:cstheme="minorHAnsi"/>
              <w:b/>
              <w:bCs/>
              <w:color w:val="00B050"/>
              <w:sz w:val="28"/>
              <w:szCs w:val="28"/>
            </w:rPr>
          </w:pPr>
        </w:p>
        <w:p w14:paraId="6E7D4FC6" w14:textId="77777777" w:rsidR="00F54180" w:rsidRDefault="00F54180" w:rsidP="001912E2">
          <w:pPr>
            <w:spacing w:after="120" w:line="240" w:lineRule="auto"/>
            <w:ind w:left="567" w:firstLine="0"/>
            <w:contextualSpacing/>
            <w:jc w:val="center"/>
            <w:rPr>
              <w:rFonts w:cstheme="minorHAnsi"/>
              <w:b/>
              <w:bCs/>
              <w:color w:val="00B050"/>
              <w:sz w:val="28"/>
              <w:szCs w:val="28"/>
            </w:rPr>
          </w:pPr>
        </w:p>
        <w:p w14:paraId="7FABBCE4" w14:textId="77777777" w:rsidR="00F54180" w:rsidRDefault="00F54180" w:rsidP="001912E2">
          <w:pPr>
            <w:spacing w:after="120" w:line="240" w:lineRule="auto"/>
            <w:ind w:left="567" w:firstLine="0"/>
            <w:contextualSpacing/>
            <w:jc w:val="center"/>
            <w:rPr>
              <w:rFonts w:cstheme="minorHAnsi"/>
              <w:b/>
              <w:bCs/>
              <w:color w:val="00B050"/>
              <w:sz w:val="28"/>
              <w:szCs w:val="28"/>
            </w:rPr>
          </w:pPr>
        </w:p>
        <w:p w14:paraId="689E7239" w14:textId="77777777" w:rsidR="00F54180" w:rsidRPr="007E0EF2" w:rsidRDefault="00C006CB" w:rsidP="001A2892">
          <w:pPr>
            <w:spacing w:after="120" w:line="240" w:lineRule="auto"/>
            <w:ind w:left="567" w:firstLine="0"/>
            <w:contextualSpacing/>
            <w:jc w:val="center"/>
            <w:rPr>
              <w:rFonts w:cstheme="minorHAnsi"/>
              <w:b/>
              <w:bCs/>
              <w:sz w:val="24"/>
              <w:szCs w:val="24"/>
            </w:rPr>
          </w:pPr>
          <w:r w:rsidRPr="007E0EF2">
            <w:rPr>
              <w:rFonts w:cstheme="minorHAnsi"/>
              <w:b/>
              <w:bCs/>
              <w:sz w:val="24"/>
              <w:szCs w:val="24"/>
            </w:rPr>
            <w:t xml:space="preserve">MAŽOS VERTĖS </w:t>
          </w:r>
          <w:r w:rsidR="00D526C8" w:rsidRPr="007E0EF2">
            <w:rPr>
              <w:rFonts w:cstheme="minorHAnsi"/>
              <w:b/>
              <w:bCs/>
              <w:sz w:val="24"/>
              <w:szCs w:val="24"/>
            </w:rPr>
            <w:t xml:space="preserve">VIEŠOJO PIRKIMO </w:t>
          </w:r>
        </w:p>
        <w:p w14:paraId="625268E5" w14:textId="77777777" w:rsidR="00F54180" w:rsidRPr="007E0EF2" w:rsidRDefault="00F54180" w:rsidP="001A2892">
          <w:pPr>
            <w:spacing w:after="120" w:line="240" w:lineRule="auto"/>
            <w:ind w:left="567" w:firstLine="0"/>
            <w:contextualSpacing/>
            <w:jc w:val="center"/>
            <w:rPr>
              <w:rFonts w:cstheme="minorHAnsi"/>
              <w:b/>
              <w:bCs/>
              <w:sz w:val="24"/>
              <w:szCs w:val="24"/>
            </w:rPr>
          </w:pPr>
        </w:p>
        <w:p w14:paraId="1D1BF965" w14:textId="2B58E677" w:rsidR="00D526C8" w:rsidRPr="007E0EF2" w:rsidRDefault="00D526C8" w:rsidP="001A2892">
          <w:pPr>
            <w:spacing w:after="120" w:line="240" w:lineRule="auto"/>
            <w:ind w:left="567" w:firstLine="0"/>
            <w:contextualSpacing/>
            <w:jc w:val="center"/>
            <w:rPr>
              <w:rFonts w:cstheme="minorHAnsi"/>
              <w:b/>
              <w:bCs/>
              <w:sz w:val="24"/>
              <w:szCs w:val="24"/>
            </w:rPr>
          </w:pPr>
          <w:r w:rsidRPr="007E0EF2">
            <w:rPr>
              <w:rFonts w:cstheme="minorHAnsi"/>
              <w:b/>
              <w:bCs/>
              <w:sz w:val="24"/>
              <w:szCs w:val="24"/>
            </w:rPr>
            <w:t>„</w:t>
          </w:r>
          <w:r w:rsidR="007E0EF2" w:rsidRPr="007E0EF2">
            <w:rPr>
              <w:rFonts w:eastAsia="Times New Roman" w:cstheme="minorHAnsi"/>
              <w:b/>
              <w:color w:val="000000"/>
              <w:kern w:val="28"/>
              <w:sz w:val="24"/>
              <w:szCs w:val="24"/>
              <w:lang w:eastAsia="en-US"/>
            </w:rPr>
            <w:t>SPECIALIZUOTOS TECHNIKOS KASKO DRAUDIMO PASLAUGOS</w:t>
          </w:r>
          <w:r w:rsidRPr="007E0EF2">
            <w:rPr>
              <w:rFonts w:cstheme="minorHAnsi"/>
              <w:b/>
              <w:bCs/>
              <w:sz w:val="24"/>
              <w:szCs w:val="24"/>
            </w:rPr>
            <w:t>“</w:t>
          </w:r>
        </w:p>
        <w:p w14:paraId="63A7D28F" w14:textId="77777777" w:rsidR="00F54180" w:rsidRPr="007E0EF2" w:rsidRDefault="00F54180" w:rsidP="001A2892">
          <w:pPr>
            <w:spacing w:after="120" w:line="240" w:lineRule="auto"/>
            <w:ind w:left="567" w:firstLine="0"/>
            <w:contextualSpacing/>
            <w:jc w:val="center"/>
            <w:rPr>
              <w:rFonts w:cstheme="minorHAnsi"/>
              <w:b/>
              <w:bCs/>
              <w:sz w:val="24"/>
              <w:szCs w:val="24"/>
            </w:rPr>
          </w:pPr>
        </w:p>
        <w:p w14:paraId="18ACC6AD" w14:textId="2190E840" w:rsidR="00D526C8" w:rsidRPr="007E0EF2" w:rsidRDefault="00DF1318" w:rsidP="001A2892">
          <w:pPr>
            <w:spacing w:after="120" w:line="240" w:lineRule="auto"/>
            <w:ind w:left="567" w:firstLine="0"/>
            <w:contextualSpacing/>
            <w:jc w:val="center"/>
            <w:rPr>
              <w:rFonts w:cstheme="minorHAnsi"/>
              <w:b/>
              <w:bCs/>
              <w:sz w:val="24"/>
              <w:szCs w:val="24"/>
            </w:rPr>
          </w:pPr>
          <w:r w:rsidRPr="007E0EF2">
            <w:rPr>
              <w:rFonts w:cstheme="minorHAnsi"/>
              <w:b/>
              <w:bCs/>
              <w:sz w:val="24"/>
              <w:szCs w:val="24"/>
            </w:rPr>
            <w:t>SKELBIAM</w:t>
          </w:r>
          <w:r w:rsidR="0019623B" w:rsidRPr="007E0EF2">
            <w:rPr>
              <w:rFonts w:cstheme="minorHAnsi"/>
              <w:b/>
              <w:bCs/>
              <w:sz w:val="24"/>
              <w:szCs w:val="24"/>
            </w:rPr>
            <w:t>OS APKLAUSOS</w:t>
          </w:r>
          <w:r w:rsidR="00D526C8" w:rsidRPr="007E0EF2">
            <w:rPr>
              <w:rFonts w:cstheme="minorHAnsi"/>
              <w:b/>
              <w:bCs/>
              <w:sz w:val="24"/>
              <w:szCs w:val="24"/>
            </w:rPr>
            <w:t xml:space="preserve"> </w:t>
          </w:r>
          <w:r w:rsidR="00E861F5" w:rsidRPr="007E0EF2">
            <w:rPr>
              <w:rFonts w:cstheme="minorHAnsi"/>
              <w:b/>
              <w:bCs/>
              <w:sz w:val="24"/>
              <w:szCs w:val="24"/>
            </w:rPr>
            <w:t xml:space="preserve">SPECIALIOSIOS </w:t>
          </w:r>
          <w:r w:rsidR="00D526C8" w:rsidRPr="007E0EF2">
            <w:rPr>
              <w:rFonts w:cstheme="minorHAnsi"/>
              <w:b/>
              <w:bCs/>
              <w:sz w:val="24"/>
              <w:szCs w:val="24"/>
            </w:rPr>
            <w:t>SĄLYGOS</w:t>
          </w:r>
          <w:r w:rsidR="00110582" w:rsidRPr="007E0EF2">
            <w:rPr>
              <w:rFonts w:cstheme="minorHAnsi"/>
              <w:b/>
              <w:bCs/>
              <w:sz w:val="24"/>
              <w:szCs w:val="24"/>
            </w:rPr>
            <w:t xml:space="preserve"> </w:t>
          </w:r>
        </w:p>
        <w:p w14:paraId="517C01D9" w14:textId="2FCFF54B" w:rsidR="001C24BC" w:rsidRPr="007C4CC0" w:rsidRDefault="00D53BF4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Arial" w:hAnsi="Arial" w:cs="Arial"/>
              <w:sz w:val="20"/>
              <w:szCs w:val="20"/>
            </w:rPr>
          </w:pPr>
          <w:r w:rsidRPr="007C4CC0">
            <w:rPr>
              <w:rFonts w:cstheme="minorHAnsi"/>
              <w:b/>
              <w:bCs/>
              <w:sz w:val="20"/>
              <w:szCs w:val="20"/>
            </w:rPr>
            <w:t>V</w:t>
          </w:r>
          <w:r w:rsidR="00755F3B" w:rsidRPr="007C4CC0">
            <w:rPr>
              <w:rFonts w:cstheme="minorHAnsi"/>
              <w:b/>
              <w:bCs/>
              <w:sz w:val="20"/>
              <w:szCs w:val="20"/>
            </w:rPr>
            <w:t>ersija</w:t>
          </w:r>
          <w:r w:rsidRPr="007C4CC0">
            <w:rPr>
              <w:rFonts w:cstheme="minorHAnsi"/>
              <w:b/>
              <w:bCs/>
              <w:sz w:val="20"/>
              <w:szCs w:val="20"/>
            </w:rPr>
            <w:t xml:space="preserve"> Nr. </w:t>
          </w:r>
          <w:r w:rsidR="00F54180" w:rsidRPr="007C4CC0">
            <w:rPr>
              <w:rFonts w:cstheme="minorHAnsi"/>
              <w:b/>
              <w:bCs/>
              <w:sz w:val="20"/>
              <w:szCs w:val="20"/>
            </w:rPr>
            <w:t>1</w:t>
          </w:r>
          <w:r w:rsidR="005F13F0" w:rsidRPr="007C4CC0">
            <w:rPr>
              <w:rFonts w:ascii="Arial" w:hAnsi="Arial" w:cs="Arial"/>
              <w:sz w:val="20"/>
              <w:szCs w:val="20"/>
            </w:rPr>
            <w:br w:type="page"/>
          </w:r>
        </w:p>
        <w:sdt>
          <w:sdtPr>
            <w:rPr>
              <w:rFonts w:asciiTheme="minorHAnsi" w:eastAsiaTheme="minorEastAsia" w:hAnsiTheme="minorHAnsi" w:cstheme="minorBidi"/>
              <w:color w:val="auto"/>
              <w:sz w:val="21"/>
              <w:szCs w:val="21"/>
            </w:rPr>
            <w:id w:val="1253785632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52073D81" w14:textId="4AD04246" w:rsidR="00173FBA" w:rsidRPr="001912E2" w:rsidRDefault="00173FBA" w:rsidP="00581B14">
              <w:pPr>
                <w:pStyle w:val="Turinioantrat"/>
                <w:tabs>
                  <w:tab w:val="left" w:pos="6555"/>
                </w:tabs>
                <w:rPr>
                  <w:rFonts w:asciiTheme="minorHAnsi" w:hAnsiTheme="minorHAnsi" w:cstheme="minorHAnsi"/>
                </w:rPr>
              </w:pPr>
              <w:r w:rsidRPr="001912E2">
                <w:rPr>
                  <w:rFonts w:asciiTheme="minorHAnsi" w:hAnsiTheme="minorHAnsi" w:cstheme="minorHAnsi"/>
                </w:rPr>
                <w:t>T</w:t>
              </w:r>
              <w:r w:rsidR="00F42EC8" w:rsidRPr="001912E2">
                <w:rPr>
                  <w:rFonts w:asciiTheme="minorHAnsi" w:hAnsiTheme="minorHAnsi" w:cstheme="minorHAnsi"/>
                </w:rPr>
                <w:t>URINYS</w:t>
              </w:r>
              <w:r w:rsidR="00581B14">
                <w:rPr>
                  <w:rFonts w:asciiTheme="minorHAnsi" w:hAnsiTheme="minorHAnsi" w:cstheme="minorHAnsi"/>
                </w:rPr>
                <w:tab/>
              </w:r>
            </w:p>
            <w:p w14:paraId="64303EC1" w14:textId="312A3897" w:rsidR="00E76E1F" w:rsidRDefault="00173FBA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r w:rsidRPr="00D50C54">
                <w:fldChar w:fldCharType="begin"/>
              </w:r>
              <w:r w:rsidRPr="003468EC">
                <w:instrText xml:space="preserve"> TOC \o "1-3" \h \z \u </w:instrText>
              </w:r>
              <w:r w:rsidRPr="00D50C54">
                <w:fldChar w:fldCharType="separate"/>
              </w:r>
              <w:hyperlink w:anchor="_Toc137194947" w:history="1"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1.</w:t>
                </w:r>
                <w:r w:rsidR="00E76E1F"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Bendra informacija</w:t>
                </w:r>
                <w:r w:rsidR="00E76E1F">
                  <w:rPr>
                    <w:noProof/>
                    <w:webHidden/>
                  </w:rPr>
                  <w:tab/>
                </w:r>
                <w:r w:rsidR="00E76E1F">
                  <w:rPr>
                    <w:noProof/>
                    <w:webHidden/>
                  </w:rPr>
                  <w:fldChar w:fldCharType="begin"/>
                </w:r>
                <w:r w:rsidR="00E76E1F">
                  <w:rPr>
                    <w:noProof/>
                    <w:webHidden/>
                  </w:rPr>
                  <w:instrText xml:space="preserve"> PAGEREF _Toc137194947 \h </w:instrText>
                </w:r>
                <w:r w:rsidR="00E76E1F">
                  <w:rPr>
                    <w:noProof/>
                    <w:webHidden/>
                  </w:rPr>
                </w:r>
                <w:r w:rsidR="00E76E1F">
                  <w:rPr>
                    <w:noProof/>
                    <w:webHidden/>
                  </w:rPr>
                  <w:fldChar w:fldCharType="separate"/>
                </w:r>
                <w:r w:rsidR="00E76E1F">
                  <w:rPr>
                    <w:noProof/>
                    <w:webHidden/>
                  </w:rPr>
                  <w:t>2</w:t>
                </w:r>
                <w:r w:rsidR="00E76E1F">
                  <w:rPr>
                    <w:noProof/>
                    <w:webHidden/>
                  </w:rPr>
                  <w:fldChar w:fldCharType="end"/>
                </w:r>
              </w:hyperlink>
            </w:p>
            <w:p w14:paraId="29E46CFF" w14:textId="6CAD7D0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8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2.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Pirkimo objektas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364848" w14:textId="414CEFE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9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3.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Tiekėjų pašalinimo pagrindai, kvalifikacijos reikalavimai ir reikalaujami kokybės vadybos sistemos ir (arba) aplinkos apsaugos vadybos sistemos standartai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C7FBD3C" w14:textId="00C3156F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0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4.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Reikalavimai, susiję su nacionaliniu saugumu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8B80C9" w14:textId="381608A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1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5.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Specialieji reikalavimai pasiūlymų rengimui ir pateikimui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1D87EA0" w14:textId="2889473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2" w:history="1">
                <w:r w:rsidRPr="00B710A7">
                  <w:rPr>
                    <w:rStyle w:val="Hipersaitas"/>
                    <w:rFonts w:cstheme="minorHAnsi"/>
                    <w:noProof/>
                  </w:rPr>
                  <w:t>6.</w:t>
                </w:r>
                <w:r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 Pasiūlymo galiojimo užtikrinimas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97EB7A3" w14:textId="5DD375B4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3" w:history="1">
                <w:r w:rsidRPr="00B710A7">
                  <w:rPr>
                    <w:rStyle w:val="Hipersaitas"/>
                    <w:rFonts w:ascii="Arial" w:hAnsi="Arial" w:cs="Arial"/>
                    <w:noProof/>
                  </w:rPr>
                  <w:t>7.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Pasiūlymų vertinimas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D57B744" w14:textId="21FB4291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4" w:history="1"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8. </w:t>
                </w:r>
                <w:r w:rsidR="00581B14"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Sutarties sudarymas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91E7762" w14:textId="41112BF6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5" w:history="1"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9. </w:t>
                </w:r>
                <w:r w:rsidR="00581B14"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Kitos sąlygos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9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0FBC201" w14:textId="424D8B3C" w:rsidR="00413BD0" w:rsidRPr="00413BD0" w:rsidRDefault="00173FBA" w:rsidP="007E0EF2">
              <w:pPr>
                <w:ind w:firstLine="0"/>
                <w:sectPr w:rsidR="00413BD0" w:rsidRPr="00413BD0" w:rsidSect="0094708F">
                  <w:headerReference w:type="default" r:id="rId13"/>
                  <w:footerReference w:type="default" r:id="rId14"/>
                  <w:footerReference w:type="first" r:id="rId15"/>
                  <w:pgSz w:w="12240" w:h="15840"/>
                  <w:pgMar w:top="1134" w:right="567" w:bottom="1134" w:left="1701" w:header="720" w:footer="720" w:gutter="0"/>
                  <w:pgNumType w:start="0"/>
                  <w:cols w:space="720"/>
                  <w:titlePg/>
                  <w:docGrid w:linePitch="360"/>
                </w:sectPr>
              </w:pPr>
              <w:r w:rsidRPr="00D50C54">
                <w:rPr>
                  <w:noProof/>
                </w:rPr>
                <w:fldChar w:fldCharType="end"/>
              </w:r>
            </w:p>
          </w:sdtContent>
        </w:sdt>
        <w:p w14:paraId="73CCB438" w14:textId="5ACC71EB" w:rsidR="005F13F0" w:rsidRPr="00C17D3C" w:rsidRDefault="00000000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</w:sdtContent>
    </w:sdt>
    <w:p w14:paraId="12085CDF" w14:textId="16073931" w:rsidR="00746BAF" w:rsidRPr="004D1673" w:rsidRDefault="00C31EC9" w:rsidP="009B4090">
      <w:pPr>
        <w:pStyle w:val="Antrat1"/>
        <w:numPr>
          <w:ilvl w:val="0"/>
          <w:numId w:val="14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0" w:name="part_c8889be5d523482e81bb176e6fe56cd2"/>
      <w:bookmarkStart w:id="1" w:name="part_da460e3efffa45688cb920cd281c7959"/>
      <w:bookmarkStart w:id="2" w:name="part_2d694ec0bf4747a2ace8bc3a118ff44f"/>
      <w:bookmarkStart w:id="3" w:name="part_b3f278cdbcbe467a8b3f1d6ea4ea85f8"/>
      <w:bookmarkStart w:id="4" w:name="part_472a163f4f844a9297cdf9e29b7fb942"/>
      <w:bookmarkStart w:id="5" w:name="_Toc137194947"/>
      <w:bookmarkStart w:id="6" w:name="_Ref39666794"/>
      <w:bookmarkStart w:id="7" w:name="_Ref39666796"/>
      <w:bookmarkStart w:id="8" w:name="_Toc48053171"/>
      <w:bookmarkStart w:id="9" w:name="_Toc147739116"/>
      <w:bookmarkEnd w:id="0"/>
      <w:bookmarkEnd w:id="1"/>
      <w:bookmarkEnd w:id="2"/>
      <w:bookmarkEnd w:id="3"/>
      <w:bookmarkEnd w:id="4"/>
      <w:r w:rsidRPr="00C31EC9">
        <w:rPr>
          <w:rFonts w:asciiTheme="minorHAnsi" w:hAnsiTheme="minorHAnsi" w:cstheme="minorHAnsi"/>
          <w:color w:val="auto"/>
        </w:rPr>
        <w:t>Bendra informacij</w:t>
      </w:r>
      <w:r w:rsidR="00B076FD">
        <w:rPr>
          <w:rFonts w:asciiTheme="minorHAnsi" w:hAnsiTheme="minorHAnsi" w:cstheme="minorHAnsi"/>
          <w:color w:val="auto"/>
        </w:rPr>
        <w:t>a</w:t>
      </w:r>
      <w:bookmarkEnd w:id="5"/>
      <w:r w:rsidR="6B81CCAC" w:rsidRPr="004D1673">
        <w:rPr>
          <w:rFonts w:asciiTheme="minorHAnsi" w:hAnsiTheme="minorHAnsi" w:cstheme="minorHAnsi"/>
          <w:color w:val="auto"/>
        </w:rPr>
        <w:t xml:space="preserve"> </w:t>
      </w:r>
    </w:p>
    <w:p w14:paraId="698C5E70" w14:textId="490FD0EB" w:rsidR="00746BAF" w:rsidRDefault="00746BAF" w:rsidP="00746BAF">
      <w:pPr>
        <w:ind w:firstLine="0"/>
      </w:pPr>
    </w:p>
    <w:p w14:paraId="3C2B83DD" w14:textId="02A9561C" w:rsidR="00FB3C75" w:rsidRPr="006B1A30" w:rsidRDefault="002902C1" w:rsidP="00F77A5D">
      <w:pPr>
        <w:spacing w:line="240" w:lineRule="auto"/>
        <w:rPr>
          <w:rFonts w:cstheme="minorHAnsi"/>
        </w:rPr>
      </w:pPr>
      <w:r w:rsidRPr="006B1A30">
        <w:rPr>
          <w:rFonts w:cstheme="minorHAnsi"/>
        </w:rPr>
        <w:t xml:space="preserve">1.1. </w:t>
      </w:r>
      <w:r w:rsidR="639AD35A" w:rsidRPr="006B1A30">
        <w:rPr>
          <w:rFonts w:cstheme="minorHAnsi"/>
        </w:rPr>
        <w:t>P</w:t>
      </w:r>
      <w:r w:rsidR="00B312C4" w:rsidRPr="006B1A30">
        <w:rPr>
          <w:rFonts w:cstheme="minorHAnsi"/>
        </w:rPr>
        <w:t>erkančioji organizacija</w:t>
      </w:r>
      <w:r w:rsidR="00291EAC" w:rsidRPr="006B1A30">
        <w:rPr>
          <w:rFonts w:cstheme="minorHAnsi"/>
        </w:rPr>
        <w:t xml:space="preserve"> </w:t>
      </w:r>
      <w:r w:rsidR="00FB3C75" w:rsidRPr="006B1A30">
        <w:rPr>
          <w:rFonts w:cstheme="minorHAnsi"/>
        </w:rPr>
        <w:t xml:space="preserve">– </w:t>
      </w:r>
      <w:r w:rsidR="00F54180" w:rsidRPr="00C54509">
        <w:rPr>
          <w:rFonts w:cstheme="minorHAnsi"/>
          <w:b/>
          <w:bCs/>
          <w:sz w:val="22"/>
          <w:szCs w:val="22"/>
        </w:rPr>
        <w:t>UAB Klaipėdos regiono atliekų tvarkymo centras</w:t>
      </w:r>
      <w:r w:rsidR="00F54180" w:rsidRPr="00C54509">
        <w:rPr>
          <w:rFonts w:cstheme="minorHAnsi"/>
          <w:sz w:val="22"/>
          <w:szCs w:val="22"/>
        </w:rPr>
        <w:t xml:space="preserve">, juridinio asmens kodas </w:t>
      </w:r>
      <w:r w:rsidR="00F54180" w:rsidRPr="00C54509">
        <w:rPr>
          <w:rFonts w:cstheme="minorHAnsi"/>
          <w:sz w:val="22"/>
          <w:szCs w:val="22"/>
          <w:lang w:eastAsia="ar-SA"/>
        </w:rPr>
        <w:t>163743744</w:t>
      </w:r>
      <w:r w:rsidR="00F54180" w:rsidRPr="00C54509">
        <w:rPr>
          <w:rFonts w:eastAsia="Calibri" w:cstheme="minorHAnsi"/>
          <w:sz w:val="22"/>
          <w:szCs w:val="22"/>
        </w:rPr>
        <w:t>, adresas Liepų g. 15, Klaipėda, darbo laikas 08:00 – 17:00 val. (penktadienį – 08:00 – 16:45 val.)</w:t>
      </w:r>
      <w:r w:rsidR="00FB3C75" w:rsidRPr="006B1A30">
        <w:rPr>
          <w:rFonts w:cstheme="minorHAnsi"/>
        </w:rPr>
        <w:t xml:space="preserve">. </w:t>
      </w:r>
      <w:r w:rsidR="4A61FFE7" w:rsidRPr="006B1A30">
        <w:rPr>
          <w:rFonts w:cstheme="minorHAnsi"/>
        </w:rPr>
        <w:t>P</w:t>
      </w:r>
      <w:r w:rsidR="00020176" w:rsidRPr="006B1A30">
        <w:rPr>
          <w:rFonts w:cstheme="minorHAnsi"/>
        </w:rPr>
        <w:t>erkančioji organizacija</w:t>
      </w:r>
      <w:r w:rsidR="00FB3C75" w:rsidRPr="006B1A30">
        <w:rPr>
          <w:rFonts w:cstheme="minorHAnsi"/>
        </w:rPr>
        <w:t xml:space="preserve"> yra PVM mokėtoja.</w:t>
      </w:r>
    </w:p>
    <w:p w14:paraId="6669709E" w14:textId="6394BD03" w:rsidR="00316D64" w:rsidRPr="004939D6" w:rsidRDefault="00CA0CC5" w:rsidP="00F77A5D">
      <w:pPr>
        <w:pStyle w:val="Sraopastraipa"/>
        <w:numPr>
          <w:ilvl w:val="1"/>
          <w:numId w:val="39"/>
        </w:numPr>
        <w:spacing w:line="240" w:lineRule="auto"/>
        <w:ind w:left="0" w:firstLine="710"/>
        <w:rPr>
          <w:rFonts w:cstheme="minorHAnsi"/>
        </w:rPr>
      </w:pPr>
      <w:r w:rsidRPr="004939D6">
        <w:rPr>
          <w:rFonts w:cstheme="minorHAnsi"/>
          <w:color w:val="000000" w:themeColor="text1"/>
        </w:rPr>
        <w:t xml:space="preserve">Pirkimas neatliekamas naudojantis centralizuotų pirkimų katalogu, nes </w:t>
      </w:r>
      <w:proofErr w:type="spellStart"/>
      <w:r w:rsidR="00F54180" w:rsidRPr="00C54509">
        <w:rPr>
          <w:rFonts w:cstheme="minorHAnsi"/>
          <w:color w:val="000000" w:themeColor="text1"/>
          <w:sz w:val="22"/>
          <w:szCs w:val="22"/>
        </w:rPr>
        <w:t>nes</w:t>
      </w:r>
      <w:proofErr w:type="spellEnd"/>
      <w:r w:rsidR="00F54180" w:rsidRPr="00C54509">
        <w:rPr>
          <w:rFonts w:cstheme="minorHAnsi"/>
          <w:color w:val="000000" w:themeColor="text1"/>
          <w:sz w:val="22"/>
          <w:szCs w:val="22"/>
        </w:rPr>
        <w:t xml:space="preserve"> </w:t>
      </w:r>
      <w:r w:rsidR="00F54180" w:rsidRPr="00C54509">
        <w:rPr>
          <w:rFonts w:cstheme="minorHAnsi"/>
          <w:sz w:val="22"/>
          <w:szCs w:val="22"/>
        </w:rPr>
        <w:t>kataloge tokio pirkimo objekto nėra</w:t>
      </w:r>
      <w:r w:rsidR="00F54180">
        <w:rPr>
          <w:rFonts w:cstheme="minorHAnsi"/>
          <w:sz w:val="22"/>
          <w:szCs w:val="22"/>
        </w:rPr>
        <w:t>.</w:t>
      </w:r>
      <w:r w:rsidRPr="004939D6">
        <w:rPr>
          <w:rFonts w:cstheme="minorHAnsi"/>
          <w:color w:val="000000" w:themeColor="text1"/>
        </w:rPr>
        <w:t xml:space="preserve">  </w:t>
      </w:r>
    </w:p>
    <w:p w14:paraId="52EA068B" w14:textId="6CC3846E" w:rsidR="00C71C6F" w:rsidRPr="004939D6" w:rsidRDefault="00503A5B" w:rsidP="00F77A5D">
      <w:pPr>
        <w:spacing w:line="240" w:lineRule="auto"/>
        <w:ind w:left="697" w:firstLine="0"/>
        <w:rPr>
          <w:rFonts w:cstheme="minorHAnsi"/>
        </w:rPr>
      </w:pPr>
      <w:r w:rsidRPr="004939D6">
        <w:rPr>
          <w:rFonts w:cstheme="minorHAnsi"/>
        </w:rPr>
        <w:t>1.</w:t>
      </w:r>
      <w:r w:rsidR="00362DF0" w:rsidRPr="004939D6">
        <w:rPr>
          <w:rFonts w:cstheme="minorHAnsi"/>
        </w:rPr>
        <w:t>4</w:t>
      </w:r>
      <w:r w:rsidRPr="004939D6">
        <w:rPr>
          <w:rFonts w:cstheme="minorHAnsi"/>
        </w:rPr>
        <w:t xml:space="preserve">. </w:t>
      </w:r>
      <w:r w:rsidR="00091F01" w:rsidRPr="004939D6">
        <w:rPr>
          <w:rFonts w:cstheme="minorHAnsi"/>
        </w:rPr>
        <w:t xml:space="preserve">Pirkimo Komisija </w:t>
      </w:r>
      <w:sdt>
        <w:sdtPr>
          <w:id w:val="481666640"/>
          <w:placeholder>
            <w:docPart w:val="FFAD8B59BFD548D38B43B552C59BB6F6"/>
          </w:placeholder>
          <w15:color w:val="000000"/>
          <w:dropDownList>
            <w:listItem w:value="[Pasirinkite]"/>
            <w:listItem w:displayText="nėra" w:value="nėra"/>
            <w:listItem w:displayText="yra" w:value="yra"/>
          </w:dropDownList>
        </w:sdtPr>
        <w:sdtEndPr>
          <w:rPr>
            <w:rFonts w:ascii="Arial" w:hAnsi="Arial" w:cs="Arial"/>
          </w:rPr>
        </w:sdtEndPr>
        <w:sdtContent>
          <w:r w:rsidR="00F54180">
            <w:t>nėra</w:t>
          </w:r>
        </w:sdtContent>
      </w:sdt>
      <w:r w:rsidR="00A100C8" w:rsidRPr="004939D6" w:rsidDel="00A100C8">
        <w:rPr>
          <w:rFonts w:cstheme="minorHAnsi"/>
        </w:rPr>
        <w:t xml:space="preserve"> </w:t>
      </w:r>
      <w:r w:rsidR="00091F01" w:rsidRPr="004939D6">
        <w:rPr>
          <w:rFonts w:cstheme="minorHAnsi"/>
        </w:rPr>
        <w:t xml:space="preserve">sudaroma. </w:t>
      </w:r>
    </w:p>
    <w:p w14:paraId="030CF6E1" w14:textId="684DC4AC" w:rsidR="007E0EF2" w:rsidRPr="007E0EF2" w:rsidRDefault="004F6423" w:rsidP="00F54180">
      <w:pPr>
        <w:pStyle w:val="Sraopastraipa"/>
        <w:spacing w:line="240" w:lineRule="auto"/>
        <w:ind w:left="0" w:firstLine="709"/>
        <w:rPr>
          <w:rFonts w:cstheme="minorHAnsi"/>
          <w:i/>
          <w:iCs/>
          <w:sz w:val="20"/>
          <w:szCs w:val="20"/>
        </w:rPr>
      </w:pPr>
      <w:r w:rsidRPr="004939D6">
        <w:t>1.5.</w:t>
      </w:r>
      <w:r w:rsidRPr="004939D6">
        <w:rPr>
          <w:i/>
          <w:iCs/>
        </w:rPr>
        <w:t xml:space="preserve"> </w:t>
      </w:r>
      <w:r w:rsidR="007E0EF2" w:rsidRPr="007E0EF2">
        <w:rPr>
          <w:rFonts w:cstheme="minorHAnsi"/>
          <w:sz w:val="20"/>
          <w:szCs w:val="20"/>
        </w:rPr>
        <w:t>Atliekamas žaliasis pirkimas. Pirkimas vykdomas vadovaujantis Lietuvos Respublikos aplinkos ministro 2011 m. birželio 28 d. įsakymo Nr. D1-508 „</w:t>
      </w:r>
      <w:hyperlink r:id="rId16" w:history="1">
        <w:r w:rsidR="007E0EF2" w:rsidRPr="007E0EF2">
          <w:rPr>
            <w:rStyle w:val="Hipersaitas"/>
            <w:rFonts w:cstheme="minorHAnsi"/>
            <w:sz w:val="20"/>
            <w:szCs w:val="20"/>
            <w:u w:val="single"/>
          </w:rPr>
          <w:t>Dėl Aplinkos apsaugos kriterijų taikymo, vykdant žaliuosius pirkimus, tvarkos aprašo patvirtinimo</w:t>
        </w:r>
      </w:hyperlink>
      <w:r w:rsidR="007E0EF2" w:rsidRPr="007E0EF2">
        <w:rPr>
          <w:rFonts w:cstheme="minorHAnsi"/>
          <w:sz w:val="20"/>
          <w:szCs w:val="20"/>
        </w:rPr>
        <w:t xml:space="preserve">“ </w:t>
      </w:r>
      <w:bookmarkStart w:id="10" w:name="_Hlk204093337"/>
      <w:r w:rsidR="007E0EF2" w:rsidRPr="007E0EF2">
        <w:rPr>
          <w:rFonts w:cstheme="minorHAnsi"/>
          <w:b/>
          <w:bCs/>
          <w:sz w:val="20"/>
          <w:szCs w:val="20"/>
        </w:rPr>
        <w:t>4.4</w:t>
      </w:r>
      <w:r w:rsidR="007E0EF2" w:rsidRPr="007E0EF2">
        <w:rPr>
          <w:rFonts w:cstheme="minorHAnsi"/>
          <w:sz w:val="20"/>
          <w:szCs w:val="20"/>
        </w:rPr>
        <w:t xml:space="preserve"> punkto </w:t>
      </w:r>
      <w:r w:rsidR="007E0EF2" w:rsidRPr="007E0EF2">
        <w:rPr>
          <w:rFonts w:cstheme="minorHAnsi"/>
          <w:b/>
          <w:bCs/>
          <w:sz w:val="20"/>
          <w:szCs w:val="20"/>
        </w:rPr>
        <w:t>4.4.3</w:t>
      </w:r>
      <w:r w:rsidR="007E0EF2" w:rsidRPr="007E0EF2">
        <w:rPr>
          <w:rFonts w:cstheme="minorHAnsi"/>
          <w:sz w:val="20"/>
          <w:szCs w:val="20"/>
        </w:rPr>
        <w:t xml:space="preserve"> papunkčio nuostatomis</w:t>
      </w:r>
      <w:bookmarkEnd w:id="10"/>
      <w:r w:rsidR="007E0EF2">
        <w:rPr>
          <w:rFonts w:cstheme="minorHAnsi"/>
          <w:sz w:val="20"/>
          <w:szCs w:val="20"/>
        </w:rPr>
        <w:t>.</w:t>
      </w:r>
    </w:p>
    <w:p w14:paraId="15179C0E" w14:textId="422032E8" w:rsidR="00257685" w:rsidRPr="00C64E55" w:rsidRDefault="003D3DF5" w:rsidP="00F54180">
      <w:pPr>
        <w:pStyle w:val="Sraopastraipa"/>
        <w:spacing w:line="240" w:lineRule="auto"/>
        <w:ind w:left="0" w:firstLine="709"/>
        <w:rPr>
          <w:rFonts w:cstheme="minorHAnsi"/>
        </w:rPr>
      </w:pPr>
      <w:r w:rsidRPr="00C64E55">
        <w:rPr>
          <w:rFonts w:eastAsia="Arial" w:cstheme="minorHAnsi"/>
        </w:rPr>
        <w:t>1.</w:t>
      </w:r>
      <w:r w:rsidR="00F54180" w:rsidRPr="00C64E55">
        <w:rPr>
          <w:rFonts w:eastAsia="Arial" w:cstheme="minorHAnsi"/>
        </w:rPr>
        <w:t>6</w:t>
      </w:r>
      <w:r w:rsidRPr="00C64E55">
        <w:rPr>
          <w:rFonts w:eastAsia="Arial" w:cstheme="minorHAnsi"/>
        </w:rPr>
        <w:t>.</w:t>
      </w:r>
      <w:r w:rsidR="00CA1A1C" w:rsidRPr="00C64E55">
        <w:rPr>
          <w:rFonts w:eastAsia="Arial" w:cstheme="minorHAnsi"/>
        </w:rPr>
        <w:t xml:space="preserve"> </w:t>
      </w:r>
      <w:r w:rsidR="4B7098B6" w:rsidRPr="00C64E55">
        <w:rPr>
          <w:rFonts w:eastAsia="Arial" w:cstheme="minorHAnsi"/>
        </w:rPr>
        <w:t>Bendrosios</w:t>
      </w:r>
      <w:r w:rsidR="00931CA2" w:rsidRPr="00C64E55">
        <w:rPr>
          <w:rFonts w:eastAsia="Arial" w:cstheme="minorHAnsi"/>
        </w:rPr>
        <w:t xml:space="preserve"> pirkimo</w:t>
      </w:r>
      <w:r w:rsidR="4B7098B6" w:rsidRPr="00C64E55">
        <w:rPr>
          <w:rFonts w:eastAsia="Arial" w:cstheme="minorHAnsi"/>
        </w:rPr>
        <w:t xml:space="preserve"> sąlygos yra neatskiriama ši</w:t>
      </w:r>
      <w:r w:rsidR="00931CA2" w:rsidRPr="00C64E55">
        <w:rPr>
          <w:rFonts w:eastAsia="Arial" w:cstheme="minorHAnsi"/>
        </w:rPr>
        <w:t>ų</w:t>
      </w:r>
      <w:r w:rsidR="4B7098B6" w:rsidRPr="00C64E55">
        <w:rPr>
          <w:rFonts w:eastAsia="Arial" w:cstheme="minorHAnsi"/>
        </w:rPr>
        <w:t xml:space="preserve"> pirkimo sąlygų dalis.</w:t>
      </w:r>
    </w:p>
    <w:p w14:paraId="4ED932F3" w14:textId="2CE07367" w:rsidR="00FB3C75" w:rsidRPr="00244994" w:rsidRDefault="00244994" w:rsidP="002C41AA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1" w:name="_Toc137194948"/>
      <w:r w:rsidRPr="00244994">
        <w:rPr>
          <w:rFonts w:asciiTheme="minorHAnsi" w:hAnsiTheme="minorHAnsi" w:cstheme="minorHAnsi"/>
          <w:color w:val="auto"/>
        </w:rPr>
        <w:t>Pirkimo objektas</w:t>
      </w:r>
      <w:bookmarkEnd w:id="11"/>
    </w:p>
    <w:p w14:paraId="7D847502" w14:textId="77777777" w:rsidR="00FB3C75" w:rsidRDefault="00FB3C75" w:rsidP="00E62E95">
      <w:pPr>
        <w:spacing w:line="240" w:lineRule="auto"/>
        <w:ind w:firstLine="0"/>
      </w:pPr>
    </w:p>
    <w:p w14:paraId="0AEFEE07" w14:textId="51D2FC59" w:rsidR="00FB3C75" w:rsidRPr="00244994" w:rsidRDefault="4A330118" w:rsidP="00F77A5D">
      <w:pPr>
        <w:pStyle w:val="Betarp"/>
        <w:numPr>
          <w:ilvl w:val="1"/>
          <w:numId w:val="21"/>
        </w:numPr>
        <w:tabs>
          <w:tab w:val="left" w:pos="1134"/>
        </w:tabs>
        <w:spacing w:after="120"/>
        <w:ind w:left="0" w:firstLine="709"/>
        <w:contextualSpacing/>
        <w:rPr>
          <w:rFonts w:cstheme="minorHAnsi"/>
          <w:color w:val="000000" w:themeColor="text1"/>
        </w:rPr>
      </w:pPr>
      <w:r w:rsidRPr="00244994">
        <w:rPr>
          <w:rFonts w:cstheme="minorHAnsi"/>
        </w:rPr>
        <w:t xml:space="preserve"> </w:t>
      </w:r>
      <w:r w:rsidR="00651664">
        <w:rPr>
          <w:rFonts w:cstheme="minorHAnsi"/>
        </w:rPr>
        <w:t xml:space="preserve">Perkančioji organizacija </w:t>
      </w:r>
      <w:r w:rsidR="00FB3C75" w:rsidRPr="00244994">
        <w:rPr>
          <w:rFonts w:eastAsia="Calibri" w:cstheme="minorHAnsi"/>
          <w:color w:val="000000" w:themeColor="text1"/>
        </w:rPr>
        <w:t xml:space="preserve">numato įsigyti </w:t>
      </w:r>
      <w:r w:rsidR="007E0EF2" w:rsidRPr="007E0EF2">
        <w:rPr>
          <w:rFonts w:eastAsia="Times New Roman" w:cstheme="minorHAnsi"/>
          <w:b/>
          <w:color w:val="000000"/>
          <w:kern w:val="28"/>
          <w:lang w:eastAsia="en-US"/>
        </w:rPr>
        <w:t xml:space="preserve">SPECIALIZUOTOS TECHNIKOS </w:t>
      </w:r>
      <w:r w:rsidR="007E0EF2" w:rsidRPr="007E0EF2">
        <w:rPr>
          <w:rFonts w:eastAsia="Times New Roman" w:cstheme="minorHAnsi"/>
          <w:b/>
          <w:i/>
          <w:iCs/>
          <w:color w:val="000000"/>
          <w:kern w:val="28"/>
          <w:lang w:eastAsia="en-US"/>
        </w:rPr>
        <w:t>KASKO</w:t>
      </w:r>
      <w:r w:rsidR="007E0EF2" w:rsidRPr="007E0EF2">
        <w:rPr>
          <w:rFonts w:eastAsia="Times New Roman" w:cstheme="minorHAnsi"/>
          <w:b/>
          <w:color w:val="000000"/>
          <w:kern w:val="28"/>
          <w:lang w:eastAsia="en-US"/>
        </w:rPr>
        <w:t xml:space="preserve"> DRAUDIMO</w:t>
      </w:r>
      <w:r w:rsidR="007E0EF2" w:rsidRPr="007E0EF2">
        <w:rPr>
          <w:rFonts w:eastAsia="Calibri" w:cstheme="minorHAnsi"/>
          <w:b/>
          <w:bCs/>
        </w:rPr>
        <w:t xml:space="preserve"> PASLAUGAS</w:t>
      </w:r>
      <w:r w:rsidR="007E0EF2" w:rsidRPr="007E0EF2">
        <w:rPr>
          <w:rFonts w:eastAsia="Calibri" w:cstheme="minorHAnsi"/>
        </w:rPr>
        <w:t xml:space="preserve">. </w:t>
      </w:r>
      <w:r w:rsidR="00FB3C75" w:rsidRPr="007E0EF2">
        <w:rPr>
          <w:rFonts w:cstheme="minorHAnsi"/>
        </w:rPr>
        <w:t xml:space="preserve">Reikalavimai </w:t>
      </w:r>
      <w:r w:rsidR="00966703" w:rsidRPr="007E0EF2">
        <w:rPr>
          <w:rFonts w:cstheme="minorHAnsi"/>
        </w:rPr>
        <w:t>p</w:t>
      </w:r>
      <w:r w:rsidR="00FB3C75" w:rsidRPr="007E0EF2">
        <w:rPr>
          <w:rFonts w:cstheme="minorHAnsi"/>
        </w:rPr>
        <w:t>irkimo objektui nustatyti</w:t>
      </w:r>
      <w:r w:rsidR="00AE2AEF" w:rsidRPr="007E0EF2">
        <w:rPr>
          <w:rFonts w:cstheme="minorHAnsi"/>
        </w:rPr>
        <w:t xml:space="preserve"> </w:t>
      </w:r>
      <w:r w:rsidR="00966703" w:rsidRPr="007E0EF2">
        <w:rPr>
          <w:rFonts w:cstheme="minorHAnsi"/>
        </w:rPr>
        <w:t>s</w:t>
      </w:r>
      <w:r w:rsidR="00044836" w:rsidRPr="00244994">
        <w:rPr>
          <w:rFonts w:cstheme="minorHAnsi"/>
        </w:rPr>
        <w:t>pecialiųjų p</w:t>
      </w:r>
      <w:r w:rsidR="00AE2AEF" w:rsidRPr="00244994">
        <w:rPr>
          <w:rFonts w:cstheme="minorHAnsi"/>
        </w:rPr>
        <w:t xml:space="preserve">irkimo sąlygų </w:t>
      </w:r>
      <w:r w:rsidR="00A20D20" w:rsidRPr="00A20D20">
        <w:rPr>
          <w:rFonts w:cstheme="minorHAnsi"/>
          <w:b/>
          <w:bCs/>
        </w:rPr>
        <w:t>1</w:t>
      </w:r>
      <w:r w:rsidR="00A20D20">
        <w:rPr>
          <w:rFonts w:cstheme="minorHAnsi"/>
          <w:color w:val="00B050"/>
        </w:rPr>
        <w:t xml:space="preserve"> </w:t>
      </w:r>
      <w:r w:rsidR="00AE2AEF" w:rsidRPr="00244994">
        <w:rPr>
          <w:rFonts w:cstheme="minorHAnsi"/>
        </w:rPr>
        <w:t>priede.</w:t>
      </w:r>
    </w:p>
    <w:p w14:paraId="49117D58" w14:textId="15CF844C" w:rsidR="005D280D" w:rsidRDefault="002C41AA" w:rsidP="00F77A5D">
      <w:pPr>
        <w:pStyle w:val="Betarp"/>
        <w:contextualSpacing/>
        <w:rPr>
          <w:rFonts w:cstheme="minorHAnsi"/>
        </w:rPr>
      </w:pPr>
      <w:r w:rsidRPr="00244994">
        <w:rPr>
          <w:rFonts w:cstheme="minorHAnsi"/>
        </w:rPr>
        <w:t>2.2.</w:t>
      </w:r>
      <w:r w:rsidR="00ED1C85">
        <w:rPr>
          <w:rFonts w:cstheme="minorHAnsi"/>
        </w:rPr>
        <w:t xml:space="preserve"> </w:t>
      </w:r>
      <w:r w:rsidR="00FB3C75" w:rsidRPr="00244994">
        <w:rPr>
          <w:rFonts w:cstheme="minorHAnsi"/>
        </w:rPr>
        <w:t>Pirkimo objektas į dalis neskaidomas.</w:t>
      </w:r>
      <w:r w:rsidR="00702B7B" w:rsidRPr="00244994">
        <w:rPr>
          <w:rFonts w:cstheme="minorHAnsi"/>
        </w:rPr>
        <w:t xml:space="preserve"> Pirkimo apimtys, reikalavimai ir techninė specifikacija apibrėžti </w:t>
      </w:r>
      <w:r w:rsidR="00C314B2">
        <w:rPr>
          <w:rFonts w:cstheme="minorHAnsi"/>
        </w:rPr>
        <w:t>s</w:t>
      </w:r>
      <w:r w:rsidR="000B6976" w:rsidRPr="00244994">
        <w:rPr>
          <w:rFonts w:cstheme="minorHAnsi"/>
        </w:rPr>
        <w:t>pecialiųjų p</w:t>
      </w:r>
      <w:r w:rsidR="00702B7B" w:rsidRPr="00244994">
        <w:rPr>
          <w:rFonts w:cstheme="minorHAnsi"/>
        </w:rPr>
        <w:t xml:space="preserve">irkimo sąlygų </w:t>
      </w:r>
      <w:r w:rsidR="00C64E55" w:rsidRPr="00A20D20">
        <w:rPr>
          <w:rFonts w:cstheme="minorHAnsi"/>
          <w:b/>
          <w:bCs/>
        </w:rPr>
        <w:t>1</w:t>
      </w:r>
      <w:r w:rsidR="00C64E55" w:rsidRPr="00C64E55">
        <w:rPr>
          <w:rFonts w:cstheme="minorHAnsi"/>
        </w:rPr>
        <w:t xml:space="preserve"> priede ir </w:t>
      </w:r>
      <w:r w:rsidR="00C64E55" w:rsidRPr="00A20D20">
        <w:rPr>
          <w:rFonts w:cstheme="minorHAnsi"/>
          <w:b/>
          <w:bCs/>
        </w:rPr>
        <w:t>2</w:t>
      </w:r>
      <w:r w:rsidR="00702B7B" w:rsidRPr="00C64E55">
        <w:rPr>
          <w:rFonts w:cstheme="minorHAnsi"/>
        </w:rPr>
        <w:t xml:space="preserve"> </w:t>
      </w:r>
      <w:r w:rsidR="00702B7B" w:rsidRPr="00244994">
        <w:rPr>
          <w:rFonts w:cstheme="minorHAnsi"/>
        </w:rPr>
        <w:t>priede.</w:t>
      </w:r>
    </w:p>
    <w:p w14:paraId="2B9FCCA2" w14:textId="34073C68" w:rsid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 w:rsidRPr="00630A0F">
        <w:rPr>
          <w:rFonts w:cstheme="minorHAnsi"/>
        </w:rPr>
        <w:t>2.</w:t>
      </w:r>
      <w:r w:rsidR="001F568A">
        <w:rPr>
          <w:rFonts w:cstheme="minorHAnsi"/>
        </w:rPr>
        <w:t>3</w:t>
      </w:r>
      <w:r w:rsidRPr="00630A0F">
        <w:rPr>
          <w:rFonts w:cstheme="minorHAnsi"/>
        </w:rPr>
        <w:t>.</w:t>
      </w:r>
      <w:r>
        <w:rPr>
          <w:rFonts w:cstheme="minorHAnsi"/>
        </w:rPr>
        <w:t xml:space="preserve"> Jeigu a</w:t>
      </w:r>
      <w:r w:rsidRPr="00E53E12">
        <w:rPr>
          <w:rFonts w:cstheme="minorHAnsi"/>
        </w:rPr>
        <w:t xml:space="preserve">pibūdinant pirkimo objektą techninėje specifikacijoje nurodytas konkretus modelis ar tiekimo šaltinis, konkretus procesas, būdingas konkretaus tiekėjo tiekiamoms prekėms ar teikiamoms paslaugoms, ar prekių ženklas, patentas, tipai, konkreti kilmė ar gamyba,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2D421658" w14:textId="14A54092" w:rsidR="00255C04" w:rsidRP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>
        <w:rPr>
          <w:rFonts w:cstheme="minorHAnsi"/>
        </w:rPr>
        <w:t>2.</w:t>
      </w:r>
      <w:r w:rsidR="001F568A">
        <w:rPr>
          <w:rFonts w:cstheme="minorHAnsi"/>
        </w:rPr>
        <w:t>4</w:t>
      </w:r>
      <w:r>
        <w:rPr>
          <w:rFonts w:cstheme="minorHAnsi"/>
        </w:rPr>
        <w:t>. Jeigu a</w:t>
      </w:r>
      <w:r w:rsidRPr="00E53E12">
        <w:rPr>
          <w:rFonts w:cstheme="minorHAnsi"/>
        </w:rPr>
        <w:t>pibūdinant pirkimo objektą techninėje specifikacijoje nurodytas</w:t>
      </w:r>
      <w:r>
        <w:rPr>
          <w:rFonts w:cstheme="minorHAnsi"/>
        </w:rPr>
        <w:t xml:space="preserve"> standartas, </w:t>
      </w:r>
      <w:r>
        <w:rPr>
          <w:color w:val="000000"/>
        </w:rPr>
        <w:t>techninis liudijimas ar bendrosios techninės specifikacijos (</w:t>
      </w:r>
      <w:r w:rsidRPr="00046522">
        <w:rPr>
          <w:color w:val="000000"/>
        </w:rPr>
        <w:t>Europos standartą perimantis Lietuvos standartas, Europos techninio įvertinimo patvirtinimo dokumentas, informacinių ir ryšių technologijų bendrosios techninės specifikacijos, tarptautinis standartas, kitos Europos standartizacijos organizacijų nustatytos techninių normatyvų sistemos,</w:t>
      </w:r>
      <w:r>
        <w:rPr>
          <w:color w:val="000000"/>
        </w:rPr>
        <w:t xml:space="preserve"> </w:t>
      </w:r>
      <w:r w:rsidRPr="00046522">
        <w:rPr>
          <w:color w:val="000000"/>
        </w:rPr>
        <w:t>nacionaliniai standartai, nacionaliniai techniniai liudijimai arba nacionalinės techninės specifikacijos, susijusios su darbų projektavimu, sąmatų apskaičiavimu ir vykdymu bei prekių naudojimu</w:t>
      </w:r>
      <w:r>
        <w:rPr>
          <w:color w:val="000000"/>
        </w:rPr>
        <w:t xml:space="preserve">),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0CEA2D40" w14:textId="7FD38B57" w:rsidR="00FB3C75" w:rsidRPr="00817AB9" w:rsidRDefault="00BF3638" w:rsidP="00E62E95">
      <w:pPr>
        <w:pStyle w:val="Antrat1"/>
        <w:numPr>
          <w:ilvl w:val="0"/>
          <w:numId w:val="21"/>
        </w:numPr>
        <w:spacing w:before="720" w:after="0"/>
        <w:ind w:left="357" w:hanging="357"/>
        <w:rPr>
          <w:rFonts w:asciiTheme="minorHAnsi" w:hAnsiTheme="minorHAnsi" w:cstheme="minorHAnsi"/>
          <w:color w:val="auto"/>
        </w:rPr>
      </w:pPr>
      <w:bookmarkStart w:id="12" w:name="_Toc137194949"/>
      <w:r w:rsidRPr="00817AB9">
        <w:rPr>
          <w:rFonts w:asciiTheme="minorHAnsi" w:hAnsiTheme="minorHAnsi" w:cstheme="minorHAnsi"/>
          <w:color w:val="auto"/>
        </w:rPr>
        <w:t>Tiekėjų pašalinimo pagrindai</w:t>
      </w:r>
      <w:r w:rsidR="00E201D8" w:rsidRPr="00817AB9">
        <w:rPr>
          <w:rFonts w:asciiTheme="minorHAnsi" w:hAnsiTheme="minorHAnsi" w:cstheme="minorHAnsi"/>
          <w:color w:val="auto"/>
        </w:rPr>
        <w:t>, kvalifikacijos reikalavimai ir reikalaujami kokybės vadybos sistemos ir (ar</w:t>
      </w:r>
      <w:r w:rsidR="00817AB9" w:rsidRPr="00817AB9">
        <w:rPr>
          <w:rFonts w:asciiTheme="minorHAnsi" w:hAnsiTheme="minorHAnsi" w:cstheme="minorHAnsi"/>
          <w:color w:val="auto"/>
        </w:rPr>
        <w:t>ba</w:t>
      </w:r>
      <w:r w:rsidR="00E201D8" w:rsidRPr="00817AB9">
        <w:rPr>
          <w:rFonts w:asciiTheme="minorHAnsi" w:hAnsiTheme="minorHAnsi" w:cstheme="minorHAnsi"/>
          <w:color w:val="auto"/>
        </w:rPr>
        <w:t xml:space="preserve">) </w:t>
      </w:r>
      <w:r w:rsidR="00817AB9" w:rsidRPr="00817AB9">
        <w:rPr>
          <w:rFonts w:asciiTheme="minorHAnsi" w:hAnsiTheme="minorHAnsi" w:cstheme="minorHAnsi"/>
          <w:color w:val="auto"/>
        </w:rPr>
        <w:t>aplinkos apsaugos vadybos sistemos standartai</w:t>
      </w:r>
      <w:bookmarkEnd w:id="12"/>
      <w:r w:rsidR="00817AB9" w:rsidRPr="00817AB9">
        <w:rPr>
          <w:rFonts w:asciiTheme="minorHAnsi" w:hAnsiTheme="minorHAnsi" w:cstheme="minorHAnsi"/>
          <w:color w:val="auto"/>
        </w:rPr>
        <w:t xml:space="preserve"> </w:t>
      </w:r>
    </w:p>
    <w:p w14:paraId="0ED6AD78" w14:textId="723DA34A" w:rsidR="00FB3C75" w:rsidRDefault="00FB3C75" w:rsidP="00E62E95">
      <w:pPr>
        <w:spacing w:line="240" w:lineRule="auto"/>
        <w:ind w:firstLine="0"/>
      </w:pPr>
    </w:p>
    <w:p w14:paraId="05360828" w14:textId="77C80DC1" w:rsidR="005177C0" w:rsidRPr="00DB5C00" w:rsidRDefault="00DB5C00" w:rsidP="00DB5C00">
      <w:pPr>
        <w:spacing w:line="240" w:lineRule="auto"/>
        <w:rPr>
          <w:rFonts w:cstheme="minorHAnsi"/>
        </w:rPr>
      </w:pPr>
      <w:r>
        <w:rPr>
          <w:rFonts w:eastAsia="Arial" w:cstheme="minorHAnsi"/>
          <w:iCs/>
        </w:rPr>
        <w:t xml:space="preserve">3.1. </w:t>
      </w:r>
      <w:r w:rsidR="005177C0" w:rsidRPr="00DB5C00">
        <w:rPr>
          <w:rFonts w:eastAsia="Arial" w:cstheme="minorHAnsi"/>
          <w:iCs/>
        </w:rPr>
        <w:t xml:space="preserve">Perkančioji organizacija atmes tiekėjo pasiūlymą, jeigu </w:t>
      </w:r>
      <w:r w:rsidR="005177C0" w:rsidRPr="00DB5C00">
        <w:rPr>
          <w:rFonts w:eastAsia="Aptos" w:cstheme="minorHAnsi"/>
          <w:color w:val="000000"/>
          <w:szCs w:val="24"/>
        </w:rPr>
        <w:t xml:space="preserve">tiekėjas yra </w:t>
      </w:r>
      <w:bookmarkStart w:id="13" w:name="_Hlk190354023"/>
      <w:r w:rsidR="005177C0" w:rsidRPr="00DB5C00">
        <w:rPr>
          <w:rFonts w:eastAsia="Aptos" w:cstheme="minorHAnsi"/>
          <w:color w:val="000000"/>
          <w:szCs w:val="24"/>
        </w:rPr>
        <w:t>neatlikęs jam paskirtos baudžiamojo poveikio priemonės – uždraudimo juridiniam asmeniui dalyvauti viešuosiuose pirkimuose</w:t>
      </w:r>
      <w:bookmarkEnd w:id="13"/>
      <w:r w:rsidR="005177C0" w:rsidRPr="00DB5C00">
        <w:rPr>
          <w:rFonts w:eastAsia="Aptos" w:cstheme="minorHAnsi"/>
          <w:color w:val="000000"/>
          <w:szCs w:val="24"/>
        </w:rPr>
        <w:t>.</w:t>
      </w:r>
      <w:r w:rsidR="007C4CC0" w:rsidRPr="00DB5C00">
        <w:rPr>
          <w:rFonts w:eastAsia="Aptos" w:cstheme="minorHAnsi"/>
          <w:color w:val="000000"/>
          <w:szCs w:val="24"/>
        </w:rPr>
        <w:t xml:space="preserve"> </w:t>
      </w:r>
      <w:r>
        <w:rPr>
          <w:rFonts w:eastAsia="Aptos" w:cstheme="minorHAnsi"/>
          <w:color w:val="000000"/>
          <w:szCs w:val="24"/>
        </w:rPr>
        <w:t xml:space="preserve">Informaciją apie šį pašalinimo pagrindą tiekėjas nurodo specialiųjų sąlygų </w:t>
      </w:r>
      <w:r w:rsidR="007E0EF2">
        <w:rPr>
          <w:rFonts w:eastAsia="Aptos" w:cstheme="minorHAnsi"/>
          <w:b/>
          <w:bCs/>
          <w:color w:val="000000"/>
          <w:szCs w:val="24"/>
        </w:rPr>
        <w:t>3</w:t>
      </w:r>
      <w:r>
        <w:rPr>
          <w:rFonts w:eastAsia="Aptos" w:cstheme="minorHAnsi"/>
          <w:color w:val="000000"/>
          <w:szCs w:val="24"/>
        </w:rPr>
        <w:t xml:space="preserve"> priede.</w:t>
      </w:r>
    </w:p>
    <w:p w14:paraId="2389BCF0" w14:textId="587969EF" w:rsidR="00A20D20" w:rsidRPr="005177C0" w:rsidRDefault="007C4CC0" w:rsidP="007C4CC0">
      <w:pPr>
        <w:spacing w:line="240" w:lineRule="auto"/>
        <w:rPr>
          <w:rFonts w:cstheme="minorHAnsi"/>
        </w:rPr>
      </w:pPr>
      <w:r>
        <w:rPr>
          <w:rFonts w:cstheme="minorHAnsi"/>
        </w:rPr>
        <w:t xml:space="preserve">3.2. </w:t>
      </w:r>
      <w:r w:rsidR="005D280D" w:rsidRPr="005177C0">
        <w:rPr>
          <w:rFonts w:cstheme="minorHAnsi"/>
        </w:rPr>
        <w:t>Tiekėjams n</w:t>
      </w:r>
      <w:r w:rsidR="00243470" w:rsidRPr="005177C0">
        <w:rPr>
          <w:rFonts w:cstheme="minorHAnsi"/>
        </w:rPr>
        <w:t xml:space="preserve">enustatomi </w:t>
      </w:r>
      <w:r w:rsidR="005D280D" w:rsidRPr="005177C0">
        <w:rPr>
          <w:rFonts w:cstheme="minorHAnsi"/>
        </w:rPr>
        <w:t>kvalifikacijos reikalavimai</w:t>
      </w:r>
      <w:r w:rsidR="00F80768" w:rsidRPr="005177C0">
        <w:rPr>
          <w:rFonts w:cstheme="minorHAnsi"/>
        </w:rPr>
        <w:t xml:space="preserve">, </w:t>
      </w:r>
      <w:r w:rsidR="005D280D" w:rsidRPr="005177C0">
        <w:rPr>
          <w:rFonts w:cstheme="minorHAnsi"/>
        </w:rPr>
        <w:t>reikalavim</w:t>
      </w:r>
      <w:r w:rsidR="001128FB" w:rsidRPr="005177C0">
        <w:rPr>
          <w:rFonts w:cstheme="minorHAnsi"/>
        </w:rPr>
        <w:t>ai</w:t>
      </w:r>
      <w:r w:rsidR="005D280D" w:rsidRPr="005177C0">
        <w:rPr>
          <w:rFonts w:cstheme="minorHAnsi"/>
        </w:rPr>
        <w:t xml:space="preserve"> dėl kokybės vadybos sistemos ir aplinkos apsaugos vadybos sistemos standartų laikymosi</w:t>
      </w:r>
      <w:r w:rsidR="009905AD" w:rsidRPr="005177C0">
        <w:rPr>
          <w:rFonts w:cstheme="minorHAnsi"/>
        </w:rPr>
        <w:t>.</w:t>
      </w:r>
      <w:r w:rsidR="003B3D2C" w:rsidRPr="005177C0">
        <w:rPr>
          <w:rFonts w:cstheme="minorHAnsi"/>
        </w:rPr>
        <w:t xml:space="preserve"> Tiekėjas, teikdamas pasiūlymą, įsipareigoja, kad sutartį vykdys tik teisę verstis atitinkama veikla turintys asmenys.</w:t>
      </w:r>
    </w:p>
    <w:p w14:paraId="69360CD7" w14:textId="6915587E" w:rsidR="00894FEF" w:rsidRPr="00817AB9" w:rsidRDefault="00817AB9" w:rsidP="00894FEF">
      <w:pPr>
        <w:pStyle w:val="Antrat1"/>
        <w:numPr>
          <w:ilvl w:val="0"/>
          <w:numId w:val="21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14" w:name="_Toc137194950"/>
      <w:r w:rsidRPr="00817AB9">
        <w:rPr>
          <w:rFonts w:asciiTheme="minorHAnsi" w:hAnsiTheme="minorHAnsi" w:cstheme="minorHAnsi"/>
          <w:color w:val="auto"/>
        </w:rPr>
        <w:lastRenderedPageBreak/>
        <w:t>Reikalavima</w:t>
      </w:r>
      <w:r w:rsidR="00202139">
        <w:rPr>
          <w:rFonts w:asciiTheme="minorHAnsi" w:hAnsiTheme="minorHAnsi" w:cstheme="minorHAnsi"/>
          <w:color w:val="auto"/>
        </w:rPr>
        <w:t xml:space="preserve">i, </w:t>
      </w:r>
      <w:r w:rsidRPr="00817AB9">
        <w:rPr>
          <w:rFonts w:asciiTheme="minorHAnsi" w:hAnsiTheme="minorHAnsi" w:cstheme="minorHAnsi"/>
          <w:color w:val="auto"/>
        </w:rPr>
        <w:t>susiję su nacionaliniu saugumu</w:t>
      </w:r>
      <w:bookmarkEnd w:id="14"/>
      <w:r w:rsidRPr="00817AB9">
        <w:rPr>
          <w:rFonts w:asciiTheme="minorHAnsi" w:hAnsiTheme="minorHAnsi" w:cstheme="minorHAnsi"/>
          <w:color w:val="auto"/>
        </w:rPr>
        <w:t xml:space="preserve"> </w:t>
      </w:r>
    </w:p>
    <w:p w14:paraId="0A3E7F23" w14:textId="5DC0D7CC" w:rsidR="00894FEF" w:rsidRDefault="00C64E55" w:rsidP="009F7690">
      <w:pPr>
        <w:pStyle w:val="Sraopastraipa"/>
        <w:spacing w:line="20" w:lineRule="atLeast"/>
        <w:ind w:left="697" w:firstLine="0"/>
      </w:pPr>
      <w:r>
        <w:t>Nėra.</w:t>
      </w:r>
    </w:p>
    <w:p w14:paraId="490591E3" w14:textId="4440F86E" w:rsidR="006D3202" w:rsidRPr="001B1CD4" w:rsidRDefault="003630A0" w:rsidP="00961DB7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5" w:name="_Toc137194951"/>
      <w:r w:rsidRPr="001B1CD4">
        <w:rPr>
          <w:rFonts w:asciiTheme="minorHAnsi" w:hAnsiTheme="minorHAnsi" w:cstheme="minorHAnsi"/>
          <w:color w:val="auto"/>
        </w:rPr>
        <w:t>Specialieji reikalavimai pasiūlymų rengimui ir pateikimui</w:t>
      </w:r>
      <w:bookmarkEnd w:id="6"/>
      <w:bookmarkEnd w:id="7"/>
      <w:bookmarkEnd w:id="8"/>
      <w:bookmarkEnd w:id="15"/>
    </w:p>
    <w:p w14:paraId="5971D0C7" w14:textId="77777777" w:rsidR="00E861F5" w:rsidRPr="00257685" w:rsidRDefault="00E861F5" w:rsidP="00257685">
      <w:pPr>
        <w:ind w:firstLine="0"/>
        <w:rPr>
          <w:rFonts w:ascii="Arial" w:hAnsi="Arial" w:cs="Arial"/>
          <w:b/>
          <w:bCs/>
        </w:rPr>
      </w:pPr>
    </w:p>
    <w:p w14:paraId="42752441" w14:textId="227FCC2E" w:rsidR="008B12C0" w:rsidRPr="00F70558" w:rsidRDefault="000010DA" w:rsidP="009B4FB1">
      <w:pPr>
        <w:pStyle w:val="Sraopastraipa"/>
        <w:spacing w:line="240" w:lineRule="auto"/>
        <w:ind w:left="0" w:firstLine="709"/>
        <w:rPr>
          <w:rFonts w:cstheme="minorHAnsi"/>
        </w:rPr>
      </w:pPr>
      <w:r w:rsidRPr="00F70558">
        <w:rPr>
          <w:rFonts w:cstheme="minorHAnsi"/>
        </w:rPr>
        <w:t>5</w:t>
      </w:r>
      <w:r w:rsidR="00CC654F" w:rsidRPr="00F70558">
        <w:rPr>
          <w:rFonts w:cstheme="minorHAnsi"/>
        </w:rPr>
        <w:t>.</w:t>
      </w:r>
      <w:r w:rsidR="00BD2E81" w:rsidRPr="00F70558">
        <w:rPr>
          <w:rFonts w:cstheme="minorHAnsi"/>
        </w:rPr>
        <w:t>1</w:t>
      </w:r>
      <w:r w:rsidR="00CC654F" w:rsidRPr="00F70558">
        <w:rPr>
          <w:rFonts w:cstheme="minorHAnsi"/>
        </w:rPr>
        <w:t>.</w:t>
      </w:r>
      <w:r w:rsidR="00291C92" w:rsidRPr="00F70558">
        <w:rPr>
          <w:rFonts w:cstheme="minorHAnsi"/>
        </w:rPr>
        <w:t xml:space="preserve"> </w:t>
      </w:r>
      <w:r w:rsidR="00D41416" w:rsidRPr="00787729">
        <w:rPr>
          <w:rFonts w:cstheme="minorHAnsi"/>
          <w:b/>
          <w:bCs/>
        </w:rPr>
        <w:t xml:space="preserve">CVP IS pasiūlymo lango </w:t>
      </w:r>
      <w:r w:rsidR="00F16BEB" w:rsidRPr="00787729">
        <w:rPr>
          <w:rFonts w:cstheme="minorHAnsi"/>
          <w:b/>
          <w:bCs/>
        </w:rPr>
        <w:t xml:space="preserve">eilutėje </w:t>
      </w:r>
      <w:r w:rsidR="008D277C" w:rsidRPr="00787729">
        <w:rPr>
          <w:rFonts w:cstheme="minorHAnsi"/>
          <w:b/>
          <w:bCs/>
        </w:rPr>
        <w:t>„Prisegti dokument</w:t>
      </w:r>
      <w:r w:rsidR="00B7716A">
        <w:rPr>
          <w:rFonts w:cstheme="minorHAnsi"/>
          <w:b/>
          <w:bCs/>
        </w:rPr>
        <w:t>us</w:t>
      </w:r>
      <w:r w:rsidR="008D277C" w:rsidRPr="00787729">
        <w:rPr>
          <w:rFonts w:cstheme="minorHAnsi"/>
          <w:b/>
          <w:bCs/>
        </w:rPr>
        <w:t>“ pateikiama</w:t>
      </w:r>
      <w:r w:rsidR="005964CC" w:rsidRPr="00787729">
        <w:rPr>
          <w:rFonts w:cstheme="minorHAnsi"/>
          <w:b/>
          <w:bCs/>
        </w:rPr>
        <w:t>s</w:t>
      </w:r>
      <w:r w:rsidR="005964CC">
        <w:rPr>
          <w:rFonts w:cstheme="minorHAnsi"/>
        </w:rPr>
        <w:t xml:space="preserve"> </w:t>
      </w:r>
      <w:r w:rsidR="005A5204" w:rsidRPr="00F70558">
        <w:rPr>
          <w:rFonts w:cstheme="minorHAnsi"/>
        </w:rPr>
        <w:t xml:space="preserve">tiekėjo pasirašytas pasiūlymas, parengtas pagal </w:t>
      </w:r>
      <w:r w:rsidR="00820787">
        <w:rPr>
          <w:rFonts w:cstheme="minorHAnsi"/>
        </w:rPr>
        <w:t>s</w:t>
      </w:r>
      <w:r w:rsidR="00D85943" w:rsidRPr="00F70558">
        <w:rPr>
          <w:rFonts w:cstheme="minorHAnsi"/>
        </w:rPr>
        <w:t xml:space="preserve">pecialiųjų </w:t>
      </w:r>
      <w:r w:rsidR="005A5204" w:rsidRPr="00F70558">
        <w:rPr>
          <w:rFonts w:cstheme="minorHAnsi"/>
        </w:rPr>
        <w:fldChar w:fldCharType="begin"/>
      </w:r>
      <w:r w:rsidR="005A5204" w:rsidRPr="00F70558">
        <w:rPr>
          <w:rFonts w:cstheme="minorHAnsi"/>
        </w:rPr>
        <w:instrText xml:space="preserve"> REF _Ref38540913 \h  \* MERGEFORMAT </w:instrText>
      </w:r>
      <w:r w:rsidR="005A5204" w:rsidRPr="00F70558">
        <w:rPr>
          <w:rFonts w:cstheme="minorHAnsi"/>
        </w:rPr>
      </w:r>
      <w:r w:rsidR="005A5204" w:rsidRPr="00F70558">
        <w:rPr>
          <w:rFonts w:cstheme="minorHAnsi"/>
        </w:rPr>
        <w:fldChar w:fldCharType="separate"/>
      </w:r>
      <w:r w:rsidR="00D85943" w:rsidRPr="00F70558">
        <w:rPr>
          <w:rFonts w:cstheme="minorHAnsi"/>
        </w:rPr>
        <w:t>p</w:t>
      </w:r>
      <w:r w:rsidR="005A5204" w:rsidRPr="00F70558">
        <w:rPr>
          <w:rFonts w:cstheme="minorHAnsi"/>
        </w:rPr>
        <w:t xml:space="preserve">irkimo sąlygų </w:t>
      </w:r>
      <w:r w:rsidR="007E0EF2">
        <w:rPr>
          <w:rFonts w:cstheme="minorHAnsi"/>
          <w:b/>
          <w:bCs/>
          <w:shd w:val="clear" w:color="auto" w:fill="FFFFFF"/>
        </w:rPr>
        <w:t>3</w:t>
      </w:r>
      <w:r w:rsidR="00D85943" w:rsidRPr="00F70558">
        <w:rPr>
          <w:rFonts w:cstheme="minorHAnsi"/>
          <w:shd w:val="clear" w:color="auto" w:fill="FFFFFF"/>
        </w:rPr>
        <w:t xml:space="preserve"> </w:t>
      </w:r>
      <w:r w:rsidR="005A5204" w:rsidRPr="00F70558">
        <w:rPr>
          <w:rFonts w:cstheme="minorHAnsi"/>
        </w:rPr>
        <w:fldChar w:fldCharType="end"/>
      </w:r>
      <w:r w:rsidR="008339CC">
        <w:rPr>
          <w:rFonts w:cstheme="minorHAnsi"/>
        </w:rPr>
        <w:t xml:space="preserve">priede </w:t>
      </w:r>
      <w:r w:rsidR="005A5204" w:rsidRPr="00F70558">
        <w:rPr>
          <w:rFonts w:cstheme="minorHAnsi"/>
        </w:rPr>
        <w:t>pateiktą pasiūlymo formą ir pasiūlymo formoje nurodyti ir kiti, tiekėjo nuomone, būtini dokumentai (jų kopijos).</w:t>
      </w:r>
    </w:p>
    <w:p w14:paraId="0A3C79F0" w14:textId="43D572A2" w:rsidR="001C1D32" w:rsidRPr="00F70558" w:rsidRDefault="005A52E6" w:rsidP="009B4FB1">
      <w:pPr>
        <w:pStyle w:val="Sraopastraipa"/>
        <w:spacing w:line="240" w:lineRule="auto"/>
        <w:ind w:left="0"/>
        <w:rPr>
          <w:rFonts w:cstheme="minorHAnsi"/>
          <w:u w:val="single"/>
        </w:rPr>
      </w:pPr>
      <w:r w:rsidRPr="00F70558">
        <w:rPr>
          <w:rFonts w:eastAsia="Calibri" w:cstheme="minorHAnsi"/>
        </w:rPr>
        <w:t xml:space="preserve">5.2. </w:t>
      </w:r>
      <w:r w:rsidR="00AD4F1A" w:rsidRPr="00F70558">
        <w:rPr>
          <w:rFonts w:eastAsia="Calibri" w:cstheme="minorHAnsi"/>
        </w:rPr>
        <w:t xml:space="preserve">Pasiūlymas gali būti pasirašytas </w:t>
      </w:r>
      <w:r w:rsidR="00FD5736">
        <w:rPr>
          <w:rFonts w:eastAsia="Calibri" w:cstheme="minorHAnsi"/>
        </w:rPr>
        <w:t xml:space="preserve">fiziniu arba </w:t>
      </w:r>
      <w:r w:rsidR="00AD4F1A" w:rsidRPr="00F70558">
        <w:rPr>
          <w:rFonts w:eastAsia="Calibri" w:cstheme="minorHAnsi"/>
        </w:rPr>
        <w:t xml:space="preserve">kvalifikuotu elektroniniu parašu. Jeigu </w:t>
      </w:r>
      <w:r w:rsidR="00FD5736">
        <w:rPr>
          <w:rFonts w:eastAsia="Calibri" w:cstheme="minorHAnsi"/>
        </w:rPr>
        <w:t xml:space="preserve">tiekėjas </w:t>
      </w:r>
      <w:r w:rsidR="00AD4F1A" w:rsidRPr="00F70558">
        <w:rPr>
          <w:rFonts w:eastAsia="Calibri" w:cstheme="minorHAnsi"/>
        </w:rPr>
        <w:t>dokumentus tvirtina naudodamas elektroninį, o ne fizinį parašą, elektroninis parašas turi atitikti VPĮ 22</w:t>
      </w:r>
      <w:r w:rsidR="006E2B14" w:rsidRPr="00F70558">
        <w:rPr>
          <w:rFonts w:eastAsia="Calibri" w:cstheme="minorHAnsi"/>
        </w:rPr>
        <w:t xml:space="preserve"> </w:t>
      </w:r>
      <w:r w:rsidR="00AD4F1A" w:rsidRPr="00F70558">
        <w:rPr>
          <w:rFonts w:eastAsia="Calibri" w:cstheme="minorHAnsi"/>
        </w:rPr>
        <w:t xml:space="preserve">straipsnio 11 dalies 2 ir 3 punktuose nustatytus reikalavimus. </w:t>
      </w:r>
      <w:r w:rsidR="7C928381" w:rsidRPr="00F70558">
        <w:rPr>
          <w:rFonts w:cstheme="minorHAnsi"/>
        </w:rPr>
        <w:t>P</w:t>
      </w:r>
      <w:r w:rsidR="007037F7">
        <w:rPr>
          <w:rFonts w:cstheme="minorHAnsi"/>
        </w:rPr>
        <w:t>erkančiajai organizacijai</w:t>
      </w:r>
      <w:r w:rsidR="00AD4F1A" w:rsidRPr="00F70558">
        <w:rPr>
          <w:rFonts w:cstheme="minorHAnsi"/>
        </w:rPr>
        <w:t xml:space="preserve"> kilus abejonių dėl dokumentų tikrumo, ji turi teisę reikalauti pateikti dokumentų originalus.</w:t>
      </w:r>
      <w:r w:rsidR="00AD4F1A" w:rsidRPr="00F70558">
        <w:rPr>
          <w:rFonts w:eastAsia="Calibri" w:cstheme="minorHAnsi"/>
        </w:rPr>
        <w:t xml:space="preserve"> Gali būti:</w:t>
      </w:r>
    </w:p>
    <w:p w14:paraId="2EE860FF" w14:textId="0B983AE4" w:rsidR="001C1D32" w:rsidRPr="00F70558" w:rsidRDefault="005A52E6" w:rsidP="009B4FB1">
      <w:pPr>
        <w:spacing w:line="240" w:lineRule="auto"/>
        <w:ind w:firstLine="709"/>
        <w:rPr>
          <w:rFonts w:cstheme="minorHAnsi"/>
        </w:rPr>
      </w:pPr>
      <w:r w:rsidRPr="00F70558">
        <w:rPr>
          <w:rFonts w:eastAsia="Calibri" w:cstheme="minorHAnsi"/>
        </w:rPr>
        <w:t>5</w:t>
      </w:r>
      <w:r w:rsidR="00713645" w:rsidRPr="00F70558">
        <w:rPr>
          <w:rFonts w:eastAsia="Calibri" w:cstheme="minorHAnsi"/>
        </w:rPr>
        <w:t>.</w:t>
      </w:r>
      <w:r w:rsidR="00C60621" w:rsidRPr="00F70558">
        <w:rPr>
          <w:rFonts w:eastAsia="Calibri" w:cstheme="minorHAnsi"/>
        </w:rPr>
        <w:t>2</w:t>
      </w:r>
      <w:r w:rsidR="00713645" w:rsidRPr="00F70558">
        <w:rPr>
          <w:rFonts w:eastAsia="Calibri" w:cstheme="minorHAnsi"/>
        </w:rPr>
        <w:t xml:space="preserve">.1. </w:t>
      </w:r>
      <w:r w:rsidR="00AD4F1A" w:rsidRPr="00F70558">
        <w:rPr>
          <w:rFonts w:eastAsia="Calibri" w:cstheme="minorHAnsi"/>
        </w:rPr>
        <w:t>pateikiami kvalifikuotu elektroniniu parašu pasirašyti elektroninėmis priemonėmis suformuoti dokumentai;</w:t>
      </w:r>
    </w:p>
    <w:p w14:paraId="5207D451" w14:textId="35836754" w:rsidR="00AD4F1A" w:rsidRPr="00F70558" w:rsidRDefault="00C60621" w:rsidP="009B4FB1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eastAsia="Calibri" w:cstheme="minorHAnsi"/>
        </w:rPr>
        <w:t>5</w:t>
      </w:r>
      <w:r w:rsidR="00713645" w:rsidRPr="00F70558">
        <w:rPr>
          <w:rFonts w:eastAsia="Calibri" w:cstheme="minorHAnsi"/>
        </w:rPr>
        <w:t>.</w:t>
      </w:r>
      <w:r w:rsidRPr="00F70558">
        <w:rPr>
          <w:rFonts w:eastAsia="Calibri" w:cstheme="minorHAnsi"/>
        </w:rPr>
        <w:t>2</w:t>
      </w:r>
      <w:r w:rsidR="00713645" w:rsidRPr="00F70558">
        <w:rPr>
          <w:rFonts w:eastAsia="Calibri" w:cstheme="minorHAnsi"/>
        </w:rPr>
        <w:t xml:space="preserve">.2. </w:t>
      </w:r>
      <w:r w:rsidR="00AD4F1A" w:rsidRPr="00F70558">
        <w:rPr>
          <w:rFonts w:eastAsia="Calibri" w:cstheme="minorHAnsi"/>
        </w:rPr>
        <w:t>skaitmeninės dokumentų kopijos (fiziniu parašu tvirtinami dokumentai turi būti pateikiami pasirašyti ir nuskenuoti).</w:t>
      </w:r>
    </w:p>
    <w:p w14:paraId="25741C16" w14:textId="1BD97B56" w:rsidR="00EB0E73" w:rsidRPr="00F70558" w:rsidRDefault="00392458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eastAsia="Arial" w:cstheme="minorHAnsi"/>
        </w:rPr>
        <w:t xml:space="preserve">5.3. </w:t>
      </w:r>
      <w:r w:rsidR="00D61DED" w:rsidRPr="00F70558">
        <w:rPr>
          <w:rFonts w:eastAsia="Arial" w:cstheme="minorHAnsi"/>
        </w:rPr>
        <w:t>Pasiūlyma</w:t>
      </w:r>
      <w:r w:rsidR="00543400">
        <w:rPr>
          <w:rFonts w:eastAsia="Arial" w:cstheme="minorHAnsi"/>
        </w:rPr>
        <w:t>s turi būti parengtas</w:t>
      </w:r>
      <w:r w:rsidR="00D61DED" w:rsidRPr="00F70558">
        <w:rPr>
          <w:rFonts w:eastAsia="Arial" w:cstheme="minorHAnsi"/>
        </w:rPr>
        <w:t xml:space="preserve"> lietuvių arba </w:t>
      </w:r>
      <w:r w:rsidR="00543400" w:rsidRPr="00F70558">
        <w:rPr>
          <w:rFonts w:eastAsia="Arial" w:cstheme="minorHAnsi"/>
        </w:rPr>
        <w:t xml:space="preserve">anglų </w:t>
      </w:r>
      <w:r w:rsidR="00D61DED" w:rsidRPr="00F70558">
        <w:rPr>
          <w:rFonts w:eastAsia="Arial" w:cstheme="minorHAnsi"/>
        </w:rPr>
        <w:t xml:space="preserve">kalbomis. </w:t>
      </w:r>
      <w:r w:rsidR="000A3108" w:rsidRPr="127DD6E8">
        <w:rPr>
          <w:rFonts w:eastAsia="Arial"/>
        </w:rPr>
        <w:t>Jei kurie nors su pasiūlymu teikiami dokumentai parengti ne</w:t>
      </w:r>
      <w:r w:rsidR="000A3108">
        <w:rPr>
          <w:rFonts w:eastAsia="Arial"/>
        </w:rPr>
        <w:t xml:space="preserve"> ta kalba, kuria</w:t>
      </w:r>
      <w:r w:rsidR="000A3108" w:rsidRPr="127DD6E8">
        <w:rPr>
          <w:rFonts w:eastAsia="Arial"/>
        </w:rPr>
        <w:t xml:space="preserve"> reikalaujama</w:t>
      </w:r>
      <w:r w:rsidR="000A3108">
        <w:rPr>
          <w:rFonts w:eastAsia="Arial"/>
        </w:rPr>
        <w:t xml:space="preserve">, </w:t>
      </w:r>
      <w:r w:rsidR="000A3108" w:rsidRPr="127DD6E8">
        <w:rPr>
          <w:rFonts w:eastAsia="Arial"/>
        </w:rPr>
        <w:t>turi būti pateiktas tikslus vertimas į reikalaujamą</w:t>
      </w:r>
      <w:r w:rsidR="000A3108">
        <w:rPr>
          <w:rFonts w:eastAsia="Arial"/>
        </w:rPr>
        <w:t xml:space="preserve"> </w:t>
      </w:r>
      <w:r w:rsidR="000A3108" w:rsidRPr="127DD6E8">
        <w:rPr>
          <w:rFonts w:eastAsia="Arial"/>
        </w:rPr>
        <w:t xml:space="preserve">kalbą. </w:t>
      </w:r>
    </w:p>
    <w:p w14:paraId="5669A55B" w14:textId="3F5ECCE2" w:rsidR="0032046A" w:rsidRPr="00F70558" w:rsidRDefault="00AB0036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cstheme="minorHAnsi"/>
        </w:rPr>
        <w:t xml:space="preserve">5.4. </w:t>
      </w:r>
      <w:r w:rsidR="0032046A" w:rsidRPr="00F70558">
        <w:rPr>
          <w:rFonts w:cstheme="minorHAnsi"/>
        </w:rPr>
        <w:t>Pasiūlym</w:t>
      </w:r>
      <w:r w:rsidR="00990A2D">
        <w:rPr>
          <w:rFonts w:cstheme="minorHAnsi"/>
        </w:rPr>
        <w:t xml:space="preserve">uose nurodytos kainos </w:t>
      </w:r>
      <w:r w:rsidR="003C09C7">
        <w:rPr>
          <w:rFonts w:cstheme="minorHAnsi"/>
        </w:rPr>
        <w:t xml:space="preserve">bus vertinamos </w:t>
      </w:r>
      <w:r w:rsidR="0032046A" w:rsidRPr="00F70558">
        <w:rPr>
          <w:rFonts w:cstheme="minorHAnsi"/>
        </w:rPr>
        <w:t>eurais</w:t>
      </w:r>
      <w:r w:rsidR="0032046A" w:rsidRPr="00F70558">
        <w:rPr>
          <w:rFonts w:eastAsia="Calibri" w:cstheme="minorHAnsi"/>
        </w:rPr>
        <w:t>.</w:t>
      </w:r>
      <w:r w:rsidR="0032046A" w:rsidRPr="00F70558">
        <w:rPr>
          <w:rFonts w:cstheme="minorHAnsi"/>
        </w:rPr>
        <w:t xml:space="preserve"> Jeigu </w:t>
      </w:r>
      <w:r w:rsidR="005B57A2">
        <w:rPr>
          <w:rFonts w:cstheme="minorHAnsi"/>
        </w:rPr>
        <w:t>p</w:t>
      </w:r>
      <w:r w:rsidR="0032046A" w:rsidRPr="00F70558">
        <w:rPr>
          <w:rFonts w:cstheme="minorHAnsi"/>
        </w:rPr>
        <w:t xml:space="preserve">asiūlymuose kainos nurodytos užsienio valiuta, jos </w:t>
      </w:r>
      <w:r w:rsidR="003C09C7">
        <w:rPr>
          <w:rFonts w:cstheme="minorHAnsi"/>
        </w:rPr>
        <w:t>bus</w:t>
      </w:r>
      <w:r w:rsidR="0032046A" w:rsidRPr="00F70558">
        <w:rPr>
          <w:rFonts w:cstheme="minorHAnsi"/>
        </w:rPr>
        <w:t xml:space="preserve"> perskaičiuojamos </w:t>
      </w:r>
      <w:r w:rsidR="003C09C7">
        <w:rPr>
          <w:rFonts w:cstheme="minorHAnsi"/>
        </w:rPr>
        <w:t>eurais</w:t>
      </w:r>
      <w:r w:rsidR="0032046A" w:rsidRPr="00F70558">
        <w:rPr>
          <w:rFonts w:cstheme="minorHAnsi"/>
        </w:rPr>
        <w:t xml:space="preserve">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pasiūlymų pateikimo dieną</w:t>
      </w:r>
      <w:r w:rsidR="00CD38A0" w:rsidRPr="00F70558">
        <w:rPr>
          <w:rFonts w:cstheme="minorHAnsi"/>
        </w:rPr>
        <w:t>.</w:t>
      </w:r>
    </w:p>
    <w:p w14:paraId="4CC36FFA" w14:textId="015D486B" w:rsidR="006A6A5B" w:rsidRDefault="00AB0036" w:rsidP="00F77A5D">
      <w:pPr>
        <w:pStyle w:val="Sraopastraipa"/>
        <w:spacing w:after="160" w:line="240" w:lineRule="auto"/>
        <w:ind w:left="0" w:firstLine="710"/>
        <w:rPr>
          <w:rFonts w:eastAsia="Arial"/>
          <w:color w:val="7030A0"/>
        </w:rPr>
      </w:pPr>
      <w:r w:rsidRPr="00F70558">
        <w:rPr>
          <w:rFonts w:eastAsia="Arial" w:cstheme="minorHAnsi"/>
        </w:rPr>
        <w:t>5.5.</w:t>
      </w:r>
      <w:r w:rsidR="006A6A5B">
        <w:rPr>
          <w:rFonts w:eastAsia="Arial" w:cstheme="minorHAnsi"/>
        </w:rPr>
        <w:t xml:space="preserve"> </w:t>
      </w:r>
      <w:r w:rsidR="006A6A5B">
        <w:rPr>
          <w:rFonts w:eastAsia="Arial"/>
        </w:rPr>
        <w:t>Bendra pasiūlymo kaina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>(</w:t>
      </w:r>
      <w:r w:rsidR="006A6A5B" w:rsidRPr="127DD6E8">
        <w:rPr>
          <w:rFonts w:eastAsia="Arial"/>
        </w:rPr>
        <w:t>sąnaudos</w:t>
      </w:r>
      <w:r w:rsidR="006A6A5B">
        <w:rPr>
          <w:rFonts w:eastAsia="Arial"/>
        </w:rPr>
        <w:t>)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 xml:space="preserve">su PVM  turi būti nurodoma </w:t>
      </w:r>
      <w:r w:rsidR="006A6A5B" w:rsidRPr="127DD6E8">
        <w:rPr>
          <w:rFonts w:eastAsia="Arial"/>
        </w:rPr>
        <w:t xml:space="preserve">dviejų </w:t>
      </w:r>
      <w:r w:rsidR="00EE7D60">
        <w:rPr>
          <w:rFonts w:eastAsia="Arial"/>
        </w:rPr>
        <w:t>skaitmenų</w:t>
      </w:r>
      <w:r w:rsidR="006A6A5B" w:rsidRPr="127DD6E8">
        <w:rPr>
          <w:rFonts w:eastAsia="Arial"/>
        </w:rPr>
        <w:t xml:space="preserve"> po kablelio tikslumu. </w:t>
      </w:r>
      <w:r w:rsidR="006A6A5B" w:rsidRPr="00B75F6D">
        <w:rPr>
          <w:rFonts w:eastAsia="Arial" w:cstheme="minorHAnsi"/>
        </w:rPr>
        <w:t>Šią kainą sudarančios kainos sudedamosios dalys ar įkainiai gali būti išreikšt</w:t>
      </w:r>
      <w:r w:rsidR="00EE7D60">
        <w:rPr>
          <w:rFonts w:eastAsia="Arial" w:cstheme="minorHAnsi"/>
        </w:rPr>
        <w:t>i</w:t>
      </w:r>
      <w:r w:rsidR="006A6A5B" w:rsidRPr="00B75F6D">
        <w:rPr>
          <w:rFonts w:eastAsia="Arial" w:cstheme="minorHAnsi"/>
        </w:rPr>
        <w:t xml:space="preserve"> neribojant </w:t>
      </w:r>
      <w:r w:rsidR="00EE7D60">
        <w:rPr>
          <w:rFonts w:eastAsia="Arial" w:cstheme="minorHAnsi"/>
        </w:rPr>
        <w:t>skaitmenų</w:t>
      </w:r>
      <w:r w:rsidR="006A6A5B" w:rsidRPr="00B75F6D">
        <w:rPr>
          <w:rFonts w:eastAsia="Arial" w:cstheme="minorHAnsi"/>
        </w:rPr>
        <w:t xml:space="preserve"> po kablelio kiekio</w:t>
      </w:r>
      <w:r w:rsidR="006A6A5B">
        <w:rPr>
          <w:rFonts w:ascii="Arial" w:eastAsia="Arial" w:hAnsi="Arial" w:cs="Arial"/>
        </w:rPr>
        <w:t xml:space="preserve">. </w:t>
      </w:r>
    </w:p>
    <w:p w14:paraId="129309B3" w14:textId="77777777" w:rsidR="009C66EF" w:rsidRPr="00723492" w:rsidRDefault="009C66EF" w:rsidP="00F77A5D">
      <w:pPr>
        <w:pStyle w:val="Sraopastraipa"/>
        <w:spacing w:after="160" w:line="240" w:lineRule="auto"/>
        <w:ind w:left="710" w:firstLine="0"/>
        <w:rPr>
          <w:rFonts w:cstheme="minorHAnsi"/>
        </w:rPr>
      </w:pPr>
      <w:r w:rsidRPr="009C66EF">
        <w:rPr>
          <w:rFonts w:eastAsia="Arial"/>
        </w:rPr>
        <w:t xml:space="preserve">5.6. </w:t>
      </w:r>
      <w:r w:rsidRPr="00A217B2">
        <w:rPr>
          <w:rFonts w:eastAsia="Arial"/>
        </w:rPr>
        <w:t xml:space="preserve">Tiekėjų </w:t>
      </w:r>
      <w:r>
        <w:rPr>
          <w:rFonts w:eastAsia="Arial"/>
        </w:rPr>
        <w:t>p</w:t>
      </w:r>
      <w:r w:rsidRPr="00A217B2">
        <w:rPr>
          <w:rFonts w:eastAsia="Arial"/>
        </w:rPr>
        <w:t xml:space="preserve">asiūlymuose nurodytos kainos bus vertinamos </w:t>
      </w:r>
      <w:r w:rsidRPr="00A217B2">
        <w:t xml:space="preserve">ir lyginamos su visais mokesčiais, įskaitant PVM. </w:t>
      </w:r>
    </w:p>
    <w:p w14:paraId="5D6AA436" w14:textId="2DE7D180" w:rsidR="009C66EF" w:rsidRPr="00B75F6D" w:rsidRDefault="009C66EF" w:rsidP="00F77A5D">
      <w:pPr>
        <w:pStyle w:val="Sraopastraipa"/>
        <w:spacing w:after="160" w:line="240" w:lineRule="auto"/>
        <w:ind w:left="0" w:firstLine="710"/>
        <w:rPr>
          <w:rFonts w:cstheme="minorHAnsi"/>
        </w:rPr>
      </w:pPr>
    </w:p>
    <w:p w14:paraId="4AC2116E" w14:textId="00AB962D" w:rsidR="00CD457C" w:rsidRPr="00F70558" w:rsidRDefault="00CD457C" w:rsidP="00F77A5D">
      <w:pPr>
        <w:pStyle w:val="Sraopastraipa"/>
        <w:spacing w:line="240" w:lineRule="auto"/>
        <w:ind w:left="0"/>
        <w:rPr>
          <w:rFonts w:eastAsia="Arial" w:cstheme="minorHAnsi"/>
          <w:vanish/>
          <w:color w:val="7030A0"/>
        </w:rPr>
      </w:pPr>
    </w:p>
    <w:p w14:paraId="76771895" w14:textId="77777777" w:rsidR="00F527B1" w:rsidRPr="00F70558" w:rsidRDefault="00F527B1" w:rsidP="00F77A5D">
      <w:pPr>
        <w:pStyle w:val="paragrafesrasas2lygis"/>
        <w:spacing w:line="240" w:lineRule="auto"/>
        <w:rPr>
          <w:rFonts w:asciiTheme="minorHAnsi" w:hAnsiTheme="minorHAnsi" w:cstheme="minorHAnsi"/>
          <w:sz w:val="21"/>
          <w:szCs w:val="21"/>
        </w:rPr>
      </w:pPr>
    </w:p>
    <w:p w14:paraId="3946E33E" w14:textId="65B6C219" w:rsidR="00F527B1" w:rsidRPr="00E62E95" w:rsidRDefault="00E85882" w:rsidP="003F5D40">
      <w:pPr>
        <w:pStyle w:val="Antrat1"/>
        <w:spacing w:before="0" w:after="0" w:line="300" w:lineRule="auto"/>
        <w:ind w:left="357" w:firstLine="0"/>
        <w:rPr>
          <w:rFonts w:asciiTheme="minorHAnsi" w:hAnsiTheme="minorHAnsi" w:cstheme="minorHAnsi"/>
          <w:color w:val="auto"/>
        </w:rPr>
      </w:pPr>
      <w:bookmarkStart w:id="16" w:name="_Toc137194952"/>
      <w:r w:rsidRPr="00E62E95">
        <w:rPr>
          <w:rFonts w:asciiTheme="minorHAnsi" w:hAnsiTheme="minorHAnsi" w:cstheme="minorHAnsi"/>
          <w:color w:val="auto"/>
        </w:rPr>
        <w:t>6</w:t>
      </w:r>
      <w:r w:rsidR="003F5D40" w:rsidRPr="00E62E95">
        <w:rPr>
          <w:rFonts w:asciiTheme="minorHAnsi" w:hAnsiTheme="minorHAnsi" w:cstheme="minorHAnsi"/>
          <w:color w:val="auto"/>
        </w:rPr>
        <w:t xml:space="preserve">. </w:t>
      </w:r>
      <w:r w:rsidR="00E62E95" w:rsidRPr="00E62E95">
        <w:rPr>
          <w:rFonts w:asciiTheme="minorHAnsi" w:hAnsiTheme="minorHAnsi" w:cstheme="minorHAnsi"/>
          <w:color w:val="auto"/>
        </w:rPr>
        <w:t>Pasiūlymo galiojimo užtikrinimas</w:t>
      </w:r>
      <w:bookmarkEnd w:id="16"/>
    </w:p>
    <w:p w14:paraId="7A210472" w14:textId="77777777" w:rsidR="003D73C2" w:rsidRPr="000261FD" w:rsidRDefault="003D73C2" w:rsidP="00C17335">
      <w:pPr>
        <w:ind w:firstLine="0"/>
        <w:rPr>
          <w:rFonts w:ascii="Arial" w:hAnsi="Arial" w:cs="Arial"/>
          <w:i/>
          <w:iCs/>
          <w:color w:val="7030A0"/>
        </w:rPr>
      </w:pPr>
    </w:p>
    <w:p w14:paraId="6B9596C1" w14:textId="56290CAB" w:rsidR="00F527B1" w:rsidRPr="00A20D20" w:rsidRDefault="007F65C2" w:rsidP="00A20D20">
      <w:pPr>
        <w:pStyle w:val="Sraopastraipa"/>
        <w:spacing w:line="240" w:lineRule="auto"/>
        <w:ind w:left="0" w:firstLine="567"/>
      </w:pPr>
      <w:r w:rsidRPr="00E62E95">
        <w:rPr>
          <w:rFonts w:cstheme="minorHAnsi"/>
        </w:rPr>
        <w:t>6</w:t>
      </w:r>
      <w:r w:rsidR="003F5D40" w:rsidRPr="00E62E95">
        <w:rPr>
          <w:rFonts w:cstheme="minorHAnsi"/>
        </w:rPr>
        <w:t xml:space="preserve">.1. </w:t>
      </w:r>
      <w:r w:rsidR="0AA88C09" w:rsidRPr="00E62E95">
        <w:rPr>
          <w:rFonts w:cstheme="minorHAnsi"/>
        </w:rPr>
        <w:t xml:space="preserve"> </w:t>
      </w:r>
      <w:r w:rsidR="00504AD9" w:rsidRPr="11690C5F">
        <w:rPr>
          <w:rFonts w:eastAsia="Calibri"/>
        </w:rPr>
        <w:t xml:space="preserve">Perkančioji organizacija nereikalauja užtikrinti </w:t>
      </w:r>
      <w:r w:rsidR="00504AD9">
        <w:rPr>
          <w:rFonts w:eastAsia="Calibri"/>
        </w:rPr>
        <w:t>p</w:t>
      </w:r>
      <w:r w:rsidR="00504AD9" w:rsidRPr="11690C5F">
        <w:rPr>
          <w:rFonts w:eastAsia="Calibri"/>
        </w:rPr>
        <w:t>asiūlymo galiojimą, tačiau pasilieka teisę kreiptis į teismą dėl žalos, atsiradusios dėl to, kad pasiūlymo galiojimo laikotarpiu tiekėjas pakeičia ar atšaukia savo pasiūlymą ar pirkimo laimėtojas atsisako sudaryti sutartį, atlyginimo.</w:t>
      </w:r>
    </w:p>
    <w:p w14:paraId="5D02D1AD" w14:textId="08322900" w:rsidR="00831133" w:rsidRPr="00E62E95" w:rsidRDefault="00B52705" w:rsidP="006B0550">
      <w:pPr>
        <w:pStyle w:val="Antrat1"/>
        <w:numPr>
          <w:ilvl w:val="0"/>
          <w:numId w:val="18"/>
        </w:numPr>
        <w:spacing w:before="0" w:after="0" w:line="300" w:lineRule="auto"/>
        <w:ind w:left="425" w:firstLine="0"/>
        <w:rPr>
          <w:rFonts w:ascii="Arial" w:hAnsi="Arial" w:cs="Arial"/>
        </w:rPr>
      </w:pPr>
      <w:bookmarkStart w:id="17" w:name="_Toc15392775"/>
      <w:bookmarkStart w:id="18" w:name="_Toc137194953"/>
      <w:r w:rsidRPr="00E62E95">
        <w:rPr>
          <w:rFonts w:asciiTheme="minorHAnsi" w:hAnsiTheme="minorHAnsi" w:cstheme="minorHAnsi"/>
          <w:color w:val="auto"/>
        </w:rPr>
        <w:t>P</w:t>
      </w:r>
      <w:bookmarkEnd w:id="17"/>
      <w:r w:rsidR="00E62E95">
        <w:rPr>
          <w:rFonts w:asciiTheme="minorHAnsi" w:hAnsiTheme="minorHAnsi" w:cstheme="minorHAnsi"/>
          <w:color w:val="auto"/>
        </w:rPr>
        <w:t xml:space="preserve">asiūlymų </w:t>
      </w:r>
      <w:r w:rsidR="00A84437">
        <w:rPr>
          <w:rFonts w:asciiTheme="minorHAnsi" w:hAnsiTheme="minorHAnsi" w:cstheme="minorHAnsi"/>
          <w:color w:val="auto"/>
        </w:rPr>
        <w:t>vertinimas</w:t>
      </w:r>
      <w:bookmarkEnd w:id="18"/>
    </w:p>
    <w:p w14:paraId="0C1B0E3A" w14:textId="77777777" w:rsidR="00E85882" w:rsidRPr="00A84437" w:rsidRDefault="00E85882" w:rsidP="00F77A5D">
      <w:pPr>
        <w:spacing w:line="240" w:lineRule="auto"/>
        <w:ind w:firstLine="0"/>
        <w:rPr>
          <w:rFonts w:cstheme="minorHAnsi"/>
          <w:vanish/>
        </w:rPr>
      </w:pPr>
    </w:p>
    <w:p w14:paraId="2DFF0A66" w14:textId="627B527B" w:rsidR="00CD2CC2" w:rsidRDefault="005A4255" w:rsidP="00F77A5D">
      <w:pPr>
        <w:pStyle w:val="Sraopastraipa"/>
        <w:spacing w:line="240" w:lineRule="auto"/>
        <w:ind w:left="0" w:firstLine="709"/>
        <w:rPr>
          <w:rFonts w:eastAsia="Calibri" w:cstheme="minorHAnsi"/>
        </w:rPr>
      </w:pPr>
      <w:r w:rsidRPr="00A84437">
        <w:rPr>
          <w:rFonts w:eastAsia="Calibri" w:cstheme="minorHAnsi"/>
        </w:rPr>
        <w:t>7</w:t>
      </w:r>
      <w:r w:rsidR="0010148D" w:rsidRPr="00A84437">
        <w:rPr>
          <w:rFonts w:eastAsia="Calibri" w:cstheme="minorHAnsi"/>
        </w:rPr>
        <w:t xml:space="preserve">.1. </w:t>
      </w:r>
      <w:r w:rsidR="00CD2CC2" w:rsidRPr="00A84437">
        <w:rPr>
          <w:rFonts w:eastAsia="Calibri" w:cstheme="minorHAnsi"/>
        </w:rPr>
        <w:t xml:space="preserve"> </w:t>
      </w:r>
      <w:r w:rsidR="3CB1384C" w:rsidRPr="00A84437">
        <w:rPr>
          <w:rFonts w:cstheme="minorHAnsi"/>
        </w:rPr>
        <w:t>P</w:t>
      </w:r>
      <w:r w:rsidR="000B220A">
        <w:rPr>
          <w:rFonts w:cstheme="minorHAnsi"/>
        </w:rPr>
        <w:t>erkančioji organizacija</w:t>
      </w:r>
      <w:r w:rsidR="00831133" w:rsidRPr="00A84437">
        <w:rPr>
          <w:rFonts w:eastAsia="Calibri" w:cstheme="minorHAnsi"/>
        </w:rPr>
        <w:t xml:space="preserve"> ekonomiškai naudingiausią </w:t>
      </w:r>
      <w:r w:rsidR="000B220A">
        <w:rPr>
          <w:rFonts w:eastAsia="Calibri" w:cstheme="minorHAnsi"/>
        </w:rPr>
        <w:t>p</w:t>
      </w:r>
      <w:r w:rsidR="00831133" w:rsidRPr="00A84437">
        <w:rPr>
          <w:rFonts w:eastAsia="Calibri" w:cstheme="minorHAnsi"/>
        </w:rPr>
        <w:t xml:space="preserve">asiūlymą išrenka pagal </w:t>
      </w:r>
      <w:r w:rsidR="000B220A">
        <w:rPr>
          <w:rFonts w:eastAsia="Calibri" w:cstheme="minorHAnsi"/>
        </w:rPr>
        <w:t>tiekėjo p</w:t>
      </w:r>
      <w:r w:rsidR="00831133" w:rsidRPr="00A84437">
        <w:rPr>
          <w:rFonts w:eastAsia="Calibri" w:cstheme="minorHAnsi"/>
        </w:rPr>
        <w:t>asiūlyme nurodytą kainą, kuri turi būti apskaičiuota ir nurodyta taip, kaip reikalaujama</w:t>
      </w:r>
      <w:r w:rsidR="00DE051B" w:rsidRPr="00A84437">
        <w:rPr>
          <w:rFonts w:eastAsia="Calibri" w:cstheme="minorHAnsi"/>
        </w:rPr>
        <w:t xml:space="preserve"> </w:t>
      </w:r>
      <w:r w:rsidR="00023019">
        <w:rPr>
          <w:rFonts w:eastAsia="Calibri" w:cstheme="minorHAnsi"/>
        </w:rPr>
        <w:t>specialiųjų p</w:t>
      </w:r>
      <w:r w:rsidR="00DE051B" w:rsidRPr="00A84437">
        <w:rPr>
          <w:rFonts w:eastAsia="Calibri" w:cstheme="minorHAnsi"/>
        </w:rPr>
        <w:t xml:space="preserve">irkimo sąlygų </w:t>
      </w:r>
      <w:r w:rsidR="007E0EF2">
        <w:rPr>
          <w:rFonts w:eastAsia="Calibri" w:cstheme="minorHAnsi"/>
          <w:b/>
          <w:bCs/>
        </w:rPr>
        <w:t>3</w:t>
      </w:r>
      <w:r w:rsidR="00C64E55">
        <w:rPr>
          <w:rFonts w:eastAsia="Calibri" w:cstheme="minorHAnsi"/>
        </w:rPr>
        <w:t xml:space="preserve"> </w:t>
      </w:r>
      <w:r w:rsidR="00DE051B" w:rsidRPr="00A84437">
        <w:rPr>
          <w:rFonts w:eastAsia="Calibri" w:cstheme="minorHAnsi"/>
        </w:rPr>
        <w:t>priede</w:t>
      </w:r>
      <w:r w:rsidR="00951DA0">
        <w:rPr>
          <w:rFonts w:eastAsia="Calibri" w:cstheme="minorHAnsi"/>
        </w:rPr>
        <w:t>.</w:t>
      </w:r>
    </w:p>
    <w:p w14:paraId="69CC295B" w14:textId="50B9F5D6" w:rsidR="009C5AA9" w:rsidRPr="00A84437" w:rsidRDefault="00660FD8" w:rsidP="00F77A5D">
      <w:pPr>
        <w:pStyle w:val="Sraopastraipa"/>
        <w:spacing w:line="240" w:lineRule="auto"/>
        <w:ind w:left="0"/>
        <w:rPr>
          <w:rFonts w:cstheme="minorHAnsi"/>
        </w:rPr>
      </w:pPr>
      <w:r w:rsidRPr="00A84437">
        <w:rPr>
          <w:rFonts w:cstheme="minorHAnsi"/>
          <w:color w:val="000000" w:themeColor="text1"/>
        </w:rPr>
        <w:t>7</w:t>
      </w:r>
      <w:r w:rsidR="001404CC" w:rsidRPr="00A84437">
        <w:rPr>
          <w:rFonts w:cstheme="minorHAnsi"/>
          <w:color w:val="000000" w:themeColor="text1"/>
        </w:rPr>
        <w:t xml:space="preserve">.2. </w:t>
      </w:r>
      <w:r w:rsidR="00D734C6" w:rsidRPr="00A84437">
        <w:rPr>
          <w:rFonts w:cstheme="minorHAnsi"/>
          <w:color w:val="000000" w:themeColor="text1"/>
        </w:rPr>
        <w:t xml:space="preserve">Laimėjusiu </w:t>
      </w:r>
      <w:r w:rsidR="00996FBB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asiūlymu</w:t>
      </w:r>
      <w:r w:rsidR="00D734C6" w:rsidRPr="00A84437">
        <w:rPr>
          <w:rFonts w:cstheme="minorHAnsi"/>
          <w:color w:val="000000" w:themeColor="text1"/>
        </w:rPr>
        <w:t xml:space="preserve"> galės būti pripažintas tik 1 (vienas) </w:t>
      </w:r>
      <w:r w:rsidR="005D7D8C" w:rsidRPr="00A84437">
        <w:rPr>
          <w:rFonts w:cstheme="minorHAnsi"/>
          <w:color w:val="000000" w:themeColor="text1"/>
        </w:rPr>
        <w:t xml:space="preserve">ekonomiškai naudingiausias </w:t>
      </w:r>
      <w:r w:rsidR="00A36CC9" w:rsidRPr="00A84437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asiūlymas, esantis pasiūlymų eilės pirmojoje vietoje</w:t>
      </w:r>
      <w:r w:rsidR="00D734C6" w:rsidRPr="00A84437">
        <w:rPr>
          <w:rFonts w:cstheme="minorHAnsi"/>
          <w:color w:val="000000" w:themeColor="text1"/>
        </w:rPr>
        <w:t xml:space="preserve">. </w:t>
      </w:r>
    </w:p>
    <w:p w14:paraId="4CFAC41F" w14:textId="0E35E676" w:rsidR="00D83C57" w:rsidRDefault="007E0EF2" w:rsidP="004A0305">
      <w:pPr>
        <w:pStyle w:val="Antrat1"/>
        <w:tabs>
          <w:tab w:val="left" w:pos="567"/>
        </w:tabs>
        <w:spacing w:line="20" w:lineRule="atLeast"/>
        <w:ind w:firstLine="0"/>
        <w:contextualSpacing/>
        <w:rPr>
          <w:rFonts w:asciiTheme="minorHAnsi" w:hAnsiTheme="minorHAnsi" w:cstheme="minorHAnsi"/>
        </w:rPr>
      </w:pPr>
      <w:bookmarkStart w:id="19" w:name="_Ref39425999"/>
      <w:bookmarkStart w:id="20" w:name="_Ref39426005"/>
      <w:bookmarkStart w:id="21" w:name="_Toc126333937"/>
      <w:bookmarkStart w:id="22" w:name="_Toc137194954"/>
      <w:r>
        <w:rPr>
          <w:rFonts w:asciiTheme="minorHAnsi" w:hAnsiTheme="minorHAnsi" w:cstheme="minorHAnsi"/>
        </w:rPr>
        <w:t xml:space="preserve">    </w:t>
      </w:r>
      <w:r w:rsidR="00D83C57">
        <w:rPr>
          <w:rFonts w:asciiTheme="minorHAnsi" w:hAnsiTheme="minorHAnsi" w:cstheme="minorHAnsi"/>
        </w:rPr>
        <w:t>8. Sutarties sudarymas</w:t>
      </w:r>
      <w:bookmarkEnd w:id="19"/>
      <w:bookmarkEnd w:id="20"/>
      <w:bookmarkEnd w:id="21"/>
      <w:bookmarkEnd w:id="22"/>
    </w:p>
    <w:p w14:paraId="4B42B3B3" w14:textId="00116B3B" w:rsidR="00D83C57" w:rsidRPr="004A0305" w:rsidRDefault="00D83C57" w:rsidP="000003B6">
      <w:pPr>
        <w:spacing w:line="240" w:lineRule="auto"/>
        <w:ind w:left="284" w:hanging="284"/>
        <w:rPr>
          <w:rFonts w:cstheme="minorHAnsi"/>
          <w:color w:val="000000" w:themeColor="text1"/>
        </w:rPr>
      </w:pPr>
    </w:p>
    <w:p w14:paraId="12A01B89" w14:textId="7B251735" w:rsidR="00AE7102" w:rsidRPr="00A20D20" w:rsidRDefault="000003B6" w:rsidP="00A20D20">
      <w:pPr>
        <w:pStyle w:val="Sraopastraipa"/>
        <w:spacing w:line="240" w:lineRule="auto"/>
        <w:ind w:left="0" w:firstLine="709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8.1. </w:t>
      </w:r>
      <w:r w:rsidR="00D83C57">
        <w:rPr>
          <w:color w:val="000000" w:themeColor="text1"/>
        </w:rPr>
        <w:t>Ši pirkimo procedūra atliekama siekiant sudaryti sutartį su tiekėju, kurio pasiūlymas, vadovaujantis pirkimo sąlygose</w:t>
      </w:r>
      <w:r w:rsidR="00D83C57">
        <w:rPr>
          <w:color w:val="0070C0"/>
        </w:rPr>
        <w:t xml:space="preserve"> </w:t>
      </w:r>
      <w:r w:rsidR="00D83C57">
        <w:rPr>
          <w:color w:val="000000" w:themeColor="text1"/>
        </w:rPr>
        <w:t xml:space="preserve">nustatyta tvarka, bus pripažintas laimėjęs, o jei pirkimas skaidomas į dalis – su tiekėjais, kurių pasiūlymai bus pripažinti laimėję. </w:t>
      </w:r>
      <w:r w:rsidR="00D83C57">
        <w:t xml:space="preserve">Sutarties </w:t>
      </w:r>
      <w:r w:rsidR="00900735">
        <w:t>šabloną pateikia tiekėjas.</w:t>
      </w:r>
    </w:p>
    <w:p w14:paraId="4D042BD5" w14:textId="77777777" w:rsidR="005450B5" w:rsidRDefault="005450B5" w:rsidP="00F77A5D">
      <w:pPr>
        <w:pStyle w:val="Betarp"/>
        <w:spacing w:line="276" w:lineRule="auto"/>
        <w:contextualSpacing/>
        <w:jc w:val="left"/>
        <w:rPr>
          <w:rFonts w:ascii="Arial" w:eastAsiaTheme="minorHAnsi" w:hAnsi="Arial" w:cs="Arial"/>
        </w:rPr>
      </w:pPr>
    </w:p>
    <w:p w14:paraId="5B316373" w14:textId="5974697B" w:rsidR="000D5039" w:rsidRPr="00A84437" w:rsidRDefault="00D83C57" w:rsidP="00DA4A0C">
      <w:pPr>
        <w:pStyle w:val="Antrat1"/>
        <w:spacing w:before="0" w:after="0" w:line="300" w:lineRule="auto"/>
        <w:ind w:firstLine="0"/>
        <w:rPr>
          <w:rFonts w:asciiTheme="minorHAnsi" w:hAnsiTheme="minorHAnsi" w:cstheme="minorHAnsi"/>
          <w:color w:val="auto"/>
        </w:rPr>
      </w:pPr>
      <w:bookmarkStart w:id="23" w:name="_Toc137194955"/>
      <w:r>
        <w:rPr>
          <w:rFonts w:asciiTheme="minorHAnsi" w:hAnsiTheme="minorHAnsi" w:cstheme="minorHAnsi"/>
          <w:color w:val="auto"/>
        </w:rPr>
        <w:t xml:space="preserve">9. </w:t>
      </w:r>
      <w:r w:rsidR="00274B64" w:rsidRPr="00A84437">
        <w:rPr>
          <w:rFonts w:asciiTheme="minorHAnsi" w:hAnsiTheme="minorHAnsi" w:cstheme="minorHAnsi"/>
          <w:color w:val="auto"/>
        </w:rPr>
        <w:t>K</w:t>
      </w:r>
      <w:r w:rsidR="00A84437" w:rsidRPr="00A84437">
        <w:rPr>
          <w:rFonts w:asciiTheme="minorHAnsi" w:hAnsiTheme="minorHAnsi" w:cstheme="minorHAnsi"/>
          <w:color w:val="auto"/>
        </w:rPr>
        <w:t>itos sąlygos</w:t>
      </w:r>
      <w:bookmarkEnd w:id="23"/>
      <w:r w:rsidR="00A84437" w:rsidRPr="00A84437">
        <w:rPr>
          <w:rFonts w:asciiTheme="minorHAnsi" w:hAnsiTheme="minorHAnsi" w:cstheme="minorHAnsi"/>
          <w:color w:val="auto"/>
        </w:rPr>
        <w:t xml:space="preserve"> </w:t>
      </w:r>
    </w:p>
    <w:p w14:paraId="229A419C" w14:textId="77777777" w:rsidR="0008378B" w:rsidRPr="00A84437" w:rsidRDefault="0008378B" w:rsidP="00E250DF">
      <w:pPr>
        <w:pStyle w:val="Betarp"/>
        <w:spacing w:line="300" w:lineRule="auto"/>
        <w:ind w:firstLine="0"/>
        <w:contextualSpacing/>
        <w:rPr>
          <w:rFonts w:eastAsiaTheme="minorHAnsi" w:cstheme="minorHAnsi"/>
        </w:rPr>
      </w:pPr>
    </w:p>
    <w:p w14:paraId="52BA0CEF" w14:textId="06D64323" w:rsidR="00E250DF" w:rsidRPr="007C4CC0" w:rsidRDefault="007C4CC0" w:rsidP="00F77A5D">
      <w:pPr>
        <w:pStyle w:val="Betarp"/>
        <w:spacing w:line="276" w:lineRule="auto"/>
        <w:ind w:firstLine="0"/>
        <w:contextualSpacing/>
        <w:rPr>
          <w:rFonts w:eastAsiaTheme="minorHAnsi" w:cstheme="minorHAnsi"/>
        </w:rPr>
      </w:pPr>
      <w:r w:rsidRPr="007C4CC0">
        <w:rPr>
          <w:rFonts w:eastAsiaTheme="minorHAnsi" w:cstheme="minorHAnsi"/>
        </w:rPr>
        <w:t>Nėra.</w:t>
      </w:r>
      <w:r w:rsidR="00EE68F7" w:rsidRPr="007C4CC0">
        <w:rPr>
          <w:rFonts w:eastAsiaTheme="minorHAnsi" w:cstheme="minorHAnsi"/>
        </w:rPr>
        <w:br w:type="page"/>
      </w:r>
    </w:p>
    <w:p w14:paraId="7D859D32" w14:textId="46B9EBC6" w:rsidR="007C4CC0" w:rsidRDefault="007C4CC0" w:rsidP="007C4CC0">
      <w:pPr>
        <w:ind w:firstLine="7371"/>
        <w:jc w:val="right"/>
        <w:rPr>
          <w:rFonts w:cstheme="minorHAnsi"/>
        </w:rPr>
      </w:pPr>
      <w:r>
        <w:rPr>
          <w:rFonts w:cstheme="minorHAnsi"/>
        </w:rPr>
        <w:lastRenderedPageBreak/>
        <w:t xml:space="preserve">             </w:t>
      </w:r>
      <w:r w:rsidR="00900735">
        <w:rPr>
          <w:rFonts w:cstheme="minorHAnsi"/>
        </w:rPr>
        <w:t>4</w:t>
      </w:r>
      <w:r w:rsidRPr="004F1A11">
        <w:rPr>
          <w:rFonts w:cstheme="minorHAnsi"/>
        </w:rPr>
        <w:t xml:space="preserve"> priedas </w:t>
      </w:r>
    </w:p>
    <w:p w14:paraId="17C25559" w14:textId="333DDFE4" w:rsidR="007C4CC0" w:rsidRPr="007C4CC0" w:rsidRDefault="007C4CC0" w:rsidP="007C4CC0">
      <w:pPr>
        <w:jc w:val="center"/>
        <w:rPr>
          <w:rFonts w:eastAsiaTheme="minorHAnsi" w:cstheme="minorHAnsi"/>
          <w:b/>
          <w:bCs/>
          <w:iCs/>
        </w:rPr>
      </w:pPr>
      <w:r w:rsidRPr="007C4CC0">
        <w:rPr>
          <w:rFonts w:cstheme="minorHAnsi"/>
          <w:b/>
          <w:bCs/>
        </w:rPr>
        <w:t>Terminai</w:t>
      </w:r>
    </w:p>
    <w:p w14:paraId="1550F633" w14:textId="77777777" w:rsidR="007C4CC0" w:rsidRPr="004F1A11" w:rsidRDefault="007C4CC0" w:rsidP="007C4CC0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7C4CC0" w:rsidRPr="004F1A11" w14:paraId="31D7FDB3" w14:textId="77777777" w:rsidTr="00E02838">
        <w:trPr>
          <w:trHeight w:val="20"/>
        </w:trPr>
        <w:tc>
          <w:tcPr>
            <w:tcW w:w="600" w:type="dxa"/>
          </w:tcPr>
          <w:p w14:paraId="5E01C536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04F79BC9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2A202877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2EBD2AC8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A1F146C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424" w:type="dxa"/>
            <w:hideMark/>
          </w:tcPr>
          <w:p w14:paraId="055F3DF1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7C4CC0" w:rsidRPr="004F1A11" w14:paraId="0DABEA80" w14:textId="77777777" w:rsidTr="00E02838">
        <w:trPr>
          <w:trHeight w:val="20"/>
        </w:trPr>
        <w:tc>
          <w:tcPr>
            <w:tcW w:w="600" w:type="dxa"/>
          </w:tcPr>
          <w:p w14:paraId="462C89E1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5B24C03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Pasiūlymų pateikimo terminas</w:t>
            </w:r>
          </w:p>
        </w:tc>
        <w:tc>
          <w:tcPr>
            <w:tcW w:w="3685" w:type="dxa"/>
          </w:tcPr>
          <w:p w14:paraId="141AEFAD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424" w:type="dxa"/>
          </w:tcPr>
          <w:p w14:paraId="6869787E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31405FE7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7C4CC0" w:rsidRPr="004F1A11" w14:paraId="4FB6C319" w14:textId="77777777" w:rsidTr="00E02838">
        <w:trPr>
          <w:trHeight w:val="20"/>
        </w:trPr>
        <w:tc>
          <w:tcPr>
            <w:tcW w:w="600" w:type="dxa"/>
          </w:tcPr>
          <w:p w14:paraId="174FF237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10BE6EB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patikslinti pirkimo dokumentus arba prašymus dėl pirkimo dokumentų paaiškinimų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70A6B563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Likus 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46898615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24E9BBDB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35D88D70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7C4CC0" w:rsidRPr="004F1A11" w14:paraId="484F49DB" w14:textId="77777777" w:rsidTr="00E02838">
        <w:trPr>
          <w:trHeight w:val="20"/>
        </w:trPr>
        <w:tc>
          <w:tcPr>
            <w:tcW w:w="600" w:type="dxa"/>
          </w:tcPr>
          <w:p w14:paraId="316785E0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6B87BC83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5157DB22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1 darbo dienai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327E96C5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iniciatyva, jų pateikimo terminas nesikeičia. </w:t>
            </w:r>
          </w:p>
          <w:p w14:paraId="3D6AE13A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7C4CC0" w:rsidRPr="004F1A11" w14:paraId="6B516F47" w14:textId="77777777" w:rsidTr="00E02838">
        <w:trPr>
          <w:trHeight w:val="1055"/>
        </w:trPr>
        <w:tc>
          <w:tcPr>
            <w:tcW w:w="600" w:type="dxa"/>
          </w:tcPr>
          <w:p w14:paraId="24D143F5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B28C8FA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36B2D06C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30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galutinių pasiūlymų pateikimo termino pabaigos</w:t>
            </w:r>
          </w:p>
        </w:tc>
        <w:tc>
          <w:tcPr>
            <w:tcW w:w="3424" w:type="dxa"/>
            <w:hideMark/>
          </w:tcPr>
          <w:p w14:paraId="04F2A285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7C4CC0" w:rsidRPr="004F1A11" w14:paraId="06454ED8" w14:textId="77777777" w:rsidTr="00E02838">
        <w:trPr>
          <w:trHeight w:val="20"/>
        </w:trPr>
        <w:tc>
          <w:tcPr>
            <w:tcW w:w="600" w:type="dxa"/>
          </w:tcPr>
          <w:p w14:paraId="2E26E204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4B98A99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7D06CC92" w14:textId="48477455" w:rsidR="007C4CC0" w:rsidRPr="004F1A11" w:rsidRDefault="00294345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6</w:t>
            </w:r>
            <w:r w:rsidR="007C4CC0" w:rsidRPr="007C4CC0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0 (</w:t>
            </w: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šešias</w:t>
            </w:r>
            <w:r w:rsidR="007C4CC0" w:rsidRPr="007C4CC0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dešimt) dienų</w:t>
            </w:r>
            <w:r w:rsidR="007C4CC0" w:rsidRPr="007C4CC0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7C4CC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pasiūlymų pateikimo galutinio termino pabaigos. </w:t>
            </w:r>
          </w:p>
        </w:tc>
        <w:tc>
          <w:tcPr>
            <w:tcW w:w="3424" w:type="dxa"/>
          </w:tcPr>
          <w:p w14:paraId="08E2F7B3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C4CC0" w:rsidRPr="004F1A11" w14:paraId="52CEAD1E" w14:textId="77777777" w:rsidTr="00E02838">
        <w:trPr>
          <w:trHeight w:val="20"/>
        </w:trPr>
        <w:tc>
          <w:tcPr>
            <w:tcW w:w="600" w:type="dxa"/>
          </w:tcPr>
          <w:p w14:paraId="2BEE6C84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6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4C5D8B2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alyviui, ar jis sutinka priimti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alyvio siūlomą pasiūlymo galiojimo užtikrinimą patvirtinantį dokumentą ne vėliau kaip per</w:t>
            </w:r>
          </w:p>
        </w:tc>
        <w:tc>
          <w:tcPr>
            <w:tcW w:w="3685" w:type="dxa"/>
          </w:tcPr>
          <w:p w14:paraId="40AF6FD8" w14:textId="132C1BE0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7C4CC0">
              <w:rPr>
                <w:rFonts w:asciiTheme="minorHAnsi" w:hAnsiTheme="minorHAnsi" w:cstheme="minorHAnsi"/>
                <w:sz w:val="21"/>
                <w:szCs w:val="21"/>
              </w:rPr>
              <w:t>NETAIKOMA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</w:p>
        </w:tc>
        <w:tc>
          <w:tcPr>
            <w:tcW w:w="3424" w:type="dxa"/>
          </w:tcPr>
          <w:p w14:paraId="25629A85" w14:textId="1E3613B4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C4CC0" w:rsidRPr="004F1A11" w14:paraId="27F11B47" w14:textId="77777777" w:rsidTr="00E02838">
        <w:trPr>
          <w:trHeight w:val="20"/>
        </w:trPr>
        <w:tc>
          <w:tcPr>
            <w:tcW w:w="600" w:type="dxa"/>
          </w:tcPr>
          <w:p w14:paraId="5DD438B4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7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190454E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7FADFF25" w14:textId="300B4142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7C4CC0">
              <w:rPr>
                <w:rFonts w:asciiTheme="minorHAnsi" w:hAnsiTheme="minorHAnsi" w:cstheme="minorHAnsi"/>
                <w:sz w:val="21"/>
                <w:szCs w:val="21"/>
              </w:rPr>
              <w:t>NETAIKOMA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</w:p>
        </w:tc>
        <w:tc>
          <w:tcPr>
            <w:tcW w:w="3424" w:type="dxa"/>
          </w:tcPr>
          <w:p w14:paraId="51223251" w14:textId="3AD34E74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C4CC0" w:rsidRPr="004F1A11" w14:paraId="24C16DEE" w14:textId="77777777" w:rsidTr="00E02838">
        <w:trPr>
          <w:trHeight w:val="20"/>
        </w:trPr>
        <w:tc>
          <w:tcPr>
            <w:tcW w:w="600" w:type="dxa"/>
          </w:tcPr>
          <w:p w14:paraId="67B04211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8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6FE366C1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rezultatus, jeigu taikoma, ne vėliau kaip per</w:t>
            </w:r>
          </w:p>
        </w:tc>
        <w:tc>
          <w:tcPr>
            <w:tcW w:w="3685" w:type="dxa"/>
          </w:tcPr>
          <w:p w14:paraId="01E9FF7D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 (tris) darbo dienas nuo sprendimo priėmimo dienos</w:t>
            </w:r>
          </w:p>
        </w:tc>
        <w:tc>
          <w:tcPr>
            <w:tcW w:w="3424" w:type="dxa"/>
          </w:tcPr>
          <w:p w14:paraId="08FB1E2E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C4CC0" w:rsidRPr="004F1A11" w14:paraId="75920617" w14:textId="77777777" w:rsidTr="00E02838">
        <w:trPr>
          <w:trHeight w:val="20"/>
        </w:trPr>
        <w:tc>
          <w:tcPr>
            <w:tcW w:w="600" w:type="dxa"/>
          </w:tcPr>
          <w:p w14:paraId="2BA31C2B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2B7C6A9D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5F12C1B8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(tris) darbo dienas nuo sprendimo priėmimo dienos</w:t>
            </w:r>
          </w:p>
        </w:tc>
        <w:tc>
          <w:tcPr>
            <w:tcW w:w="3424" w:type="dxa"/>
            <w:hideMark/>
          </w:tcPr>
          <w:p w14:paraId="6D9E8645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C4CC0" w:rsidRPr="004F1A11" w14:paraId="79EDB207" w14:textId="77777777" w:rsidTr="00E02838">
        <w:trPr>
          <w:trHeight w:val="20"/>
        </w:trPr>
        <w:tc>
          <w:tcPr>
            <w:tcW w:w="600" w:type="dxa"/>
          </w:tcPr>
          <w:p w14:paraId="7E009876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10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77E5EDA9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Dalyvis turi teisę pateikti pretenziją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lastRenderedPageBreak/>
              <w:t xml:space="preserve">organizacijai </w:t>
            </w:r>
            <w:r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prašymą ar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4ADB63E8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>5 (penki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s)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darbo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dienas</w:t>
            </w:r>
          </w:p>
          <w:p w14:paraId="5D948A54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68BAA8F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 xml:space="preserve">nuo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išsiuntimo tiekėjams dienos arba nuo paskelbimo apie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71AF4F5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40344002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2F8860DF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  <w:hideMark/>
          </w:tcPr>
          <w:p w14:paraId="1DF9242E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</w:p>
        </w:tc>
      </w:tr>
      <w:tr w:rsidR="007C4CC0" w:rsidRPr="004F1A11" w14:paraId="10A00026" w14:textId="77777777" w:rsidTr="00E02838">
        <w:trPr>
          <w:trHeight w:val="20"/>
        </w:trPr>
        <w:tc>
          <w:tcPr>
            <w:tcW w:w="600" w:type="dxa"/>
          </w:tcPr>
          <w:p w14:paraId="2ED3B506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11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AD47209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pretenziją, priimti motyvuotą sprendimą ir apie jį, taip pat apie anksčiau praneštų pirkimo procedūros terminų pasikeitimą raštu pranešti pretenziją pateikusiam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ir suinteresuotiems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1327885B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6EA6D0AA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C4CC0" w:rsidRPr="004F1A11" w14:paraId="77B59900" w14:textId="77777777" w:rsidTr="00E02838">
        <w:trPr>
          <w:trHeight w:val="20"/>
        </w:trPr>
        <w:tc>
          <w:tcPr>
            <w:tcW w:w="600" w:type="dxa"/>
          </w:tcPr>
          <w:p w14:paraId="653264FB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12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5958CD58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alyvis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3ECA92D8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7C703531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0CBB8D1D" w14:textId="77777777" w:rsidR="007C4CC0" w:rsidRPr="005F167C" w:rsidRDefault="007C4CC0" w:rsidP="007C4CC0">
      <w:pPr>
        <w:spacing w:line="240" w:lineRule="auto"/>
        <w:rPr>
          <w:rFonts w:ascii="Arial" w:hAnsi="Arial" w:cs="Arial"/>
        </w:rPr>
      </w:pPr>
    </w:p>
    <w:bookmarkEnd w:id="9"/>
    <w:p w14:paraId="367E8661" w14:textId="6B2B9AE2" w:rsidR="009B4090" w:rsidRPr="007C4CC0" w:rsidRDefault="009B4090" w:rsidP="007E0EF2">
      <w:pPr>
        <w:ind w:firstLine="0"/>
        <w:rPr>
          <w:rFonts w:ascii="Arial" w:eastAsia="Arial" w:hAnsi="Arial" w:cs="Arial"/>
          <w:b/>
          <w:smallCaps/>
        </w:rPr>
      </w:pPr>
    </w:p>
    <w:sectPr w:rsidR="009B4090" w:rsidRPr="007C4CC0" w:rsidSect="0094708F">
      <w:headerReference w:type="default" r:id="rId17"/>
      <w:footerReference w:type="default" r:id="rId18"/>
      <w:headerReference w:type="first" r:id="rId19"/>
      <w:footerReference w:type="first" r:id="rId20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F1D86" w14:textId="77777777" w:rsidR="00B4056A" w:rsidRDefault="00B4056A" w:rsidP="00D05666">
      <w:r>
        <w:separator/>
      </w:r>
    </w:p>
  </w:endnote>
  <w:endnote w:type="continuationSeparator" w:id="0">
    <w:p w14:paraId="272FBCDB" w14:textId="77777777" w:rsidR="00B4056A" w:rsidRDefault="00B4056A" w:rsidP="00D05666">
      <w:r>
        <w:continuationSeparator/>
      </w:r>
    </w:p>
  </w:endnote>
  <w:endnote w:type="continuationNotice" w:id="1">
    <w:p w14:paraId="081F7872" w14:textId="77777777" w:rsidR="00B4056A" w:rsidRDefault="00B4056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005FD67C" w14:textId="77777777" w:rsidTr="006B1A30">
      <w:trPr>
        <w:trHeight w:val="300"/>
      </w:trPr>
      <w:tc>
        <w:tcPr>
          <w:tcW w:w="3320" w:type="dxa"/>
        </w:tcPr>
        <w:p w14:paraId="12AA6103" w14:textId="5395B083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5372919C" w14:textId="3F510446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46DF4335" w14:textId="4D777ED1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2F1AB6B3" w14:textId="0E422935" w:rsidR="007C1FE3" w:rsidRDefault="007C1FE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38348E9A" w14:textId="77777777" w:rsidTr="006B1A30">
      <w:trPr>
        <w:trHeight w:val="300"/>
      </w:trPr>
      <w:tc>
        <w:tcPr>
          <w:tcW w:w="3320" w:type="dxa"/>
        </w:tcPr>
        <w:p w14:paraId="591B1137" w14:textId="15A8E5E9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6F1B616C" w14:textId="403DF0C7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74D61361" w14:textId="164A23CE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4A72585F" w14:textId="60B1B6B2" w:rsidR="007C1FE3" w:rsidRDefault="007C1FE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1EF97" w14:textId="77777777" w:rsidR="00B4056A" w:rsidRDefault="00B4056A" w:rsidP="00D05666">
      <w:r>
        <w:separator/>
      </w:r>
    </w:p>
  </w:footnote>
  <w:footnote w:type="continuationSeparator" w:id="0">
    <w:p w14:paraId="665F0EAB" w14:textId="77777777" w:rsidR="00B4056A" w:rsidRDefault="00B4056A" w:rsidP="00D05666">
      <w:r>
        <w:continuationSeparator/>
      </w:r>
    </w:p>
  </w:footnote>
  <w:footnote w:type="continuationNotice" w:id="1">
    <w:p w14:paraId="32A5CDAA" w14:textId="77777777" w:rsidR="00B4056A" w:rsidRDefault="00B4056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7B9BF058" w14:textId="77777777" w:rsidTr="006B1A30">
      <w:trPr>
        <w:trHeight w:val="300"/>
      </w:trPr>
      <w:tc>
        <w:tcPr>
          <w:tcW w:w="3320" w:type="dxa"/>
        </w:tcPr>
        <w:p w14:paraId="3BAACE48" w14:textId="1768BBAF" w:rsidR="7D62F55E" w:rsidRDefault="7D62F55E" w:rsidP="00AE7102">
          <w:pPr>
            <w:pStyle w:val="Antrats"/>
            <w:ind w:firstLine="0"/>
            <w:jc w:val="left"/>
          </w:pPr>
        </w:p>
      </w:tc>
      <w:tc>
        <w:tcPr>
          <w:tcW w:w="3320" w:type="dxa"/>
        </w:tcPr>
        <w:p w14:paraId="5149BA27" w14:textId="0E1D5DF5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2E580469" w14:textId="4A3F4DE0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508B778C" w14:textId="2E1CF544" w:rsidR="007C1FE3" w:rsidRDefault="007C1FE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t>6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2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3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4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9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0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1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2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4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5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6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17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18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0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0A70A85"/>
    <w:multiLevelType w:val="multilevel"/>
    <w:tmpl w:val="15EC3C84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Body (calibri)" w:eastAsia="Calibri" w:hAnsi="Body (calibri)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Theme="minorHAnsi" w:eastAsia="Calibri" w:hAnsiTheme="minorHAnsi" w:cstheme="minorHAnsi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2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4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27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9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2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5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36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37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8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9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0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47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7"/>
  </w:num>
  <w:num w:numId="2" w16cid:durableId="1490172141">
    <w:abstractNumId w:val="34"/>
  </w:num>
  <w:num w:numId="3" w16cid:durableId="138770985">
    <w:abstractNumId w:val="20"/>
  </w:num>
  <w:num w:numId="4" w16cid:durableId="219707255">
    <w:abstractNumId w:val="47"/>
  </w:num>
  <w:num w:numId="5" w16cid:durableId="2137720050">
    <w:abstractNumId w:val="5"/>
  </w:num>
  <w:num w:numId="6" w16cid:durableId="1882473578">
    <w:abstractNumId w:val="18"/>
  </w:num>
  <w:num w:numId="7" w16cid:durableId="742215806">
    <w:abstractNumId w:val="32"/>
  </w:num>
  <w:num w:numId="8" w16cid:durableId="581986730">
    <w:abstractNumId w:val="36"/>
  </w:num>
  <w:num w:numId="9" w16cid:durableId="1210533292">
    <w:abstractNumId w:val="3"/>
  </w:num>
  <w:num w:numId="10" w16cid:durableId="360207028">
    <w:abstractNumId w:val="9"/>
  </w:num>
  <w:num w:numId="11" w16cid:durableId="464082020">
    <w:abstractNumId w:val="39"/>
  </w:num>
  <w:num w:numId="12" w16cid:durableId="1510020379">
    <w:abstractNumId w:val="11"/>
  </w:num>
  <w:num w:numId="13" w16cid:durableId="1778215594">
    <w:abstractNumId w:val="23"/>
  </w:num>
  <w:num w:numId="14" w16cid:durableId="1652252092">
    <w:abstractNumId w:val="10"/>
  </w:num>
  <w:num w:numId="15" w16cid:durableId="2131630214">
    <w:abstractNumId w:val="14"/>
  </w:num>
  <w:num w:numId="16" w16cid:durableId="1098015114">
    <w:abstractNumId w:val="45"/>
  </w:num>
  <w:num w:numId="17" w16cid:durableId="1208252808">
    <w:abstractNumId w:val="44"/>
  </w:num>
  <w:num w:numId="18" w16cid:durableId="963148996">
    <w:abstractNumId w:val="6"/>
  </w:num>
  <w:num w:numId="19" w16cid:durableId="1873961101">
    <w:abstractNumId w:val="24"/>
  </w:num>
  <w:num w:numId="20" w16cid:durableId="1129662248">
    <w:abstractNumId w:val="22"/>
  </w:num>
  <w:num w:numId="21" w16cid:durableId="817724215">
    <w:abstractNumId w:val="21"/>
  </w:num>
  <w:num w:numId="22" w16cid:durableId="1993635468">
    <w:abstractNumId w:val="4"/>
  </w:num>
  <w:num w:numId="23" w16cid:durableId="1928659478">
    <w:abstractNumId w:val="46"/>
  </w:num>
  <w:num w:numId="24" w16cid:durableId="1250694197">
    <w:abstractNumId w:val="0"/>
  </w:num>
  <w:num w:numId="25" w16cid:durableId="681514953">
    <w:abstractNumId w:val="12"/>
  </w:num>
  <w:num w:numId="26" w16cid:durableId="2001343554">
    <w:abstractNumId w:val="19"/>
  </w:num>
  <w:num w:numId="27" w16cid:durableId="1828280303">
    <w:abstractNumId w:val="27"/>
  </w:num>
  <w:num w:numId="28" w16cid:durableId="2125803710">
    <w:abstractNumId w:val="25"/>
  </w:num>
  <w:num w:numId="29" w16cid:durableId="2051806606">
    <w:abstractNumId w:val="35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1"/>
  </w:num>
  <w:num w:numId="32" w16cid:durableId="1032875126">
    <w:abstractNumId w:val="16"/>
  </w:num>
  <w:num w:numId="33" w16cid:durableId="341712434">
    <w:abstractNumId w:val="1"/>
  </w:num>
  <w:num w:numId="34" w16cid:durableId="419986092">
    <w:abstractNumId w:val="17"/>
  </w:num>
  <w:num w:numId="35" w16cid:durableId="989599647">
    <w:abstractNumId w:val="33"/>
  </w:num>
  <w:num w:numId="36" w16cid:durableId="134224949">
    <w:abstractNumId w:val="26"/>
  </w:num>
  <w:num w:numId="37" w16cid:durableId="801532550">
    <w:abstractNumId w:val="2"/>
  </w:num>
  <w:num w:numId="38" w16cid:durableId="777871533">
    <w:abstractNumId w:val="8"/>
  </w:num>
  <w:num w:numId="39" w16cid:durableId="1476410157">
    <w:abstractNumId w:val="41"/>
  </w:num>
  <w:num w:numId="40" w16cid:durableId="403528462">
    <w:abstractNumId w:val="43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28"/>
  </w:num>
  <w:num w:numId="42" w16cid:durableId="1514566671">
    <w:abstractNumId w:val="42"/>
  </w:num>
  <w:num w:numId="43" w16cid:durableId="1624074669">
    <w:abstractNumId w:val="29"/>
  </w:num>
  <w:num w:numId="44" w16cid:durableId="1236630376">
    <w:abstractNumId w:val="43"/>
  </w:num>
  <w:num w:numId="45" w16cid:durableId="1897933955">
    <w:abstractNumId w:val="15"/>
  </w:num>
  <w:num w:numId="46" w16cid:durableId="330569735">
    <w:abstractNumId w:val="30"/>
  </w:num>
  <w:num w:numId="47" w16cid:durableId="1415740606">
    <w:abstractNumId w:val="40"/>
  </w:num>
  <w:num w:numId="48" w16cid:durableId="662123677">
    <w:abstractNumId w:val="38"/>
  </w:num>
  <w:num w:numId="49" w16cid:durableId="67459811">
    <w:abstractNumId w:val="3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hideGrammaticalErrors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396"/>
    <w:rsid w:val="00080F53"/>
    <w:rsid w:val="0008241E"/>
    <w:rsid w:val="00082EA1"/>
    <w:rsid w:val="00082F6A"/>
    <w:rsid w:val="0008378B"/>
    <w:rsid w:val="00084742"/>
    <w:rsid w:val="00085478"/>
    <w:rsid w:val="000855FF"/>
    <w:rsid w:val="00085609"/>
    <w:rsid w:val="000859C8"/>
    <w:rsid w:val="0008617B"/>
    <w:rsid w:val="00086A87"/>
    <w:rsid w:val="00086D57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F71"/>
    <w:rsid w:val="000C4DF9"/>
    <w:rsid w:val="000C5CD0"/>
    <w:rsid w:val="000C5D95"/>
    <w:rsid w:val="000C6068"/>
    <w:rsid w:val="000C625C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0582"/>
    <w:rsid w:val="0011128B"/>
    <w:rsid w:val="0011199A"/>
    <w:rsid w:val="001126FB"/>
    <w:rsid w:val="0011280B"/>
    <w:rsid w:val="001128FB"/>
    <w:rsid w:val="00112F92"/>
    <w:rsid w:val="0011320C"/>
    <w:rsid w:val="0011344C"/>
    <w:rsid w:val="00113B07"/>
    <w:rsid w:val="00114768"/>
    <w:rsid w:val="00115BB9"/>
    <w:rsid w:val="00115F6C"/>
    <w:rsid w:val="00116B9B"/>
    <w:rsid w:val="0011798C"/>
    <w:rsid w:val="00117D8E"/>
    <w:rsid w:val="001207D3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3FD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4D41"/>
    <w:rsid w:val="001D567F"/>
    <w:rsid w:val="001D5DDC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345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D1083"/>
    <w:rsid w:val="002D1C99"/>
    <w:rsid w:val="002D1EFA"/>
    <w:rsid w:val="002D2083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1FD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BC4"/>
    <w:rsid w:val="003A7DCC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3F90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85F"/>
    <w:rsid w:val="00416D08"/>
    <w:rsid w:val="00417604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177C0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992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448"/>
    <w:rsid w:val="005C7B7A"/>
    <w:rsid w:val="005D080D"/>
    <w:rsid w:val="005D08AD"/>
    <w:rsid w:val="005D0BAB"/>
    <w:rsid w:val="005D0CCC"/>
    <w:rsid w:val="005D1EC0"/>
    <w:rsid w:val="005D280D"/>
    <w:rsid w:val="005D30B4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2AD5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71A27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A059A"/>
    <w:rsid w:val="007A0981"/>
    <w:rsid w:val="007A0F1C"/>
    <w:rsid w:val="007A130B"/>
    <w:rsid w:val="007A50A9"/>
    <w:rsid w:val="007A5BDA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1FE3"/>
    <w:rsid w:val="007C348D"/>
    <w:rsid w:val="007C3B9B"/>
    <w:rsid w:val="007C427A"/>
    <w:rsid w:val="007C483C"/>
    <w:rsid w:val="007C484E"/>
    <w:rsid w:val="007C4972"/>
    <w:rsid w:val="007C4CC0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BA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0EF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5177"/>
    <w:rsid w:val="00806044"/>
    <w:rsid w:val="00807185"/>
    <w:rsid w:val="00807B75"/>
    <w:rsid w:val="00810237"/>
    <w:rsid w:val="00810AF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674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307B"/>
    <w:rsid w:val="008930CD"/>
    <w:rsid w:val="008931B4"/>
    <w:rsid w:val="0089331B"/>
    <w:rsid w:val="008933BC"/>
    <w:rsid w:val="00893B29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D7A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0735"/>
    <w:rsid w:val="00901552"/>
    <w:rsid w:val="00901FB3"/>
    <w:rsid w:val="00902DD7"/>
    <w:rsid w:val="009030AA"/>
    <w:rsid w:val="009032BE"/>
    <w:rsid w:val="0090339F"/>
    <w:rsid w:val="0090375F"/>
    <w:rsid w:val="00903F2F"/>
    <w:rsid w:val="009040B8"/>
    <w:rsid w:val="00904BC4"/>
    <w:rsid w:val="0090544A"/>
    <w:rsid w:val="0090570A"/>
    <w:rsid w:val="00905F9E"/>
    <w:rsid w:val="009122A7"/>
    <w:rsid w:val="00912795"/>
    <w:rsid w:val="00912E61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4708F"/>
    <w:rsid w:val="009502F5"/>
    <w:rsid w:val="00951DA0"/>
    <w:rsid w:val="0095251F"/>
    <w:rsid w:val="00952A6D"/>
    <w:rsid w:val="00954A8F"/>
    <w:rsid w:val="00955876"/>
    <w:rsid w:val="00955C87"/>
    <w:rsid w:val="00955F2F"/>
    <w:rsid w:val="0095653E"/>
    <w:rsid w:val="00956A4E"/>
    <w:rsid w:val="00956AB5"/>
    <w:rsid w:val="00956DE7"/>
    <w:rsid w:val="00957893"/>
    <w:rsid w:val="009602C4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D3"/>
    <w:rsid w:val="0097687E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5CCD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35B0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20D20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CF5"/>
    <w:rsid w:val="00A50B73"/>
    <w:rsid w:val="00A510B9"/>
    <w:rsid w:val="00A5253F"/>
    <w:rsid w:val="00A529EF"/>
    <w:rsid w:val="00A52B08"/>
    <w:rsid w:val="00A52BA0"/>
    <w:rsid w:val="00A5325D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B35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29C9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2512"/>
    <w:rsid w:val="00B14544"/>
    <w:rsid w:val="00B15291"/>
    <w:rsid w:val="00B15CDC"/>
    <w:rsid w:val="00B16439"/>
    <w:rsid w:val="00B16562"/>
    <w:rsid w:val="00B176FD"/>
    <w:rsid w:val="00B17BD9"/>
    <w:rsid w:val="00B17DBA"/>
    <w:rsid w:val="00B17EBF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056A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1E0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90E"/>
    <w:rsid w:val="00BD2E81"/>
    <w:rsid w:val="00BD3D5D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E55"/>
    <w:rsid w:val="00C64F87"/>
    <w:rsid w:val="00C654DD"/>
    <w:rsid w:val="00C66548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973C0"/>
    <w:rsid w:val="00CA02E5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B1BFC"/>
    <w:rsid w:val="00CB1C73"/>
    <w:rsid w:val="00CB21ED"/>
    <w:rsid w:val="00CB237B"/>
    <w:rsid w:val="00CB3E24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0FF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2FF0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29CC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637"/>
    <w:rsid w:val="00D43195"/>
    <w:rsid w:val="00D434C3"/>
    <w:rsid w:val="00D434F9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00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30B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6D55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970"/>
    <w:rsid w:val="00EA4DE2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4D2"/>
    <w:rsid w:val="00F5388C"/>
    <w:rsid w:val="00F5411E"/>
    <w:rsid w:val="00F54180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kratc@kratc.lt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s://www.e-tar.lt/portal/lt/legalAct/TAR.4B60A8C9678B/asr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AD8B59BFD548D38B43B552C59BB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F9F02-4069-4DF8-86A9-044DC1D3E731}"/>
      </w:docPartPr>
      <w:docPartBody>
        <w:p w:rsidR="00737C4C" w:rsidRDefault="00737C4C" w:rsidP="00737C4C">
          <w:pPr>
            <w:pStyle w:val="FFAD8B59BFD548D38B43B552C59BB6F6"/>
          </w:pPr>
          <w:r w:rsidRPr="00DB3161">
            <w:rPr>
              <w:rFonts w:ascii="Arial" w:hAnsi="Arial" w:cs="Arial"/>
              <w:color w:val="FF0000"/>
              <w:lang w:val="pl-PL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F5A"/>
    <w:rsid w:val="000041FD"/>
    <w:rsid w:val="00084B3F"/>
    <w:rsid w:val="000855FF"/>
    <w:rsid w:val="000E3D5E"/>
    <w:rsid w:val="000E62D1"/>
    <w:rsid w:val="001251FC"/>
    <w:rsid w:val="00127A9E"/>
    <w:rsid w:val="001A6EE0"/>
    <w:rsid w:val="001C23FD"/>
    <w:rsid w:val="001E3B26"/>
    <w:rsid w:val="00256A57"/>
    <w:rsid w:val="00260FA9"/>
    <w:rsid w:val="00282264"/>
    <w:rsid w:val="00295EF8"/>
    <w:rsid w:val="002C1509"/>
    <w:rsid w:val="003661A6"/>
    <w:rsid w:val="003B6DF5"/>
    <w:rsid w:val="004161F4"/>
    <w:rsid w:val="00430113"/>
    <w:rsid w:val="00460C76"/>
    <w:rsid w:val="0046126A"/>
    <w:rsid w:val="004C214A"/>
    <w:rsid w:val="004D38E9"/>
    <w:rsid w:val="00515E63"/>
    <w:rsid w:val="00565992"/>
    <w:rsid w:val="005756A4"/>
    <w:rsid w:val="005C7448"/>
    <w:rsid w:val="00652F79"/>
    <w:rsid w:val="00685665"/>
    <w:rsid w:val="006D77F5"/>
    <w:rsid w:val="007260B3"/>
    <w:rsid w:val="00731487"/>
    <w:rsid w:val="00737C4C"/>
    <w:rsid w:val="00752210"/>
    <w:rsid w:val="0078514A"/>
    <w:rsid w:val="007C7D73"/>
    <w:rsid w:val="007F25D7"/>
    <w:rsid w:val="00810A25"/>
    <w:rsid w:val="00881536"/>
    <w:rsid w:val="008D6E2A"/>
    <w:rsid w:val="00906FC8"/>
    <w:rsid w:val="00912E61"/>
    <w:rsid w:val="00915DD0"/>
    <w:rsid w:val="00926BF1"/>
    <w:rsid w:val="009520DA"/>
    <w:rsid w:val="00975C18"/>
    <w:rsid w:val="0097687E"/>
    <w:rsid w:val="009C5E39"/>
    <w:rsid w:val="009E6FBD"/>
    <w:rsid w:val="00A02E8E"/>
    <w:rsid w:val="00A03CB8"/>
    <w:rsid w:val="00A447B7"/>
    <w:rsid w:val="00A55596"/>
    <w:rsid w:val="00A87851"/>
    <w:rsid w:val="00AC07D5"/>
    <w:rsid w:val="00AD09B5"/>
    <w:rsid w:val="00AD33B3"/>
    <w:rsid w:val="00B02DFF"/>
    <w:rsid w:val="00B031BD"/>
    <w:rsid w:val="00B604DE"/>
    <w:rsid w:val="00B70DD9"/>
    <w:rsid w:val="00B971E7"/>
    <w:rsid w:val="00C13521"/>
    <w:rsid w:val="00C64F5A"/>
    <w:rsid w:val="00CD27B6"/>
    <w:rsid w:val="00CF4CEB"/>
    <w:rsid w:val="00D1288B"/>
    <w:rsid w:val="00DA638A"/>
    <w:rsid w:val="00DE23D8"/>
    <w:rsid w:val="00E464CE"/>
    <w:rsid w:val="00E706A7"/>
    <w:rsid w:val="00EF6792"/>
    <w:rsid w:val="00F81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FFAD8B59BFD548D38B43B552C59BB6F6">
    <w:name w:val="FFAD8B59BFD548D38B43B552C59BB6F6"/>
    <w:rsid w:val="00737C4C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1607</Words>
  <Characters>9164</Characters>
  <Application>Microsoft Office Word</Application>
  <DocSecurity>0</DocSecurity>
  <Lines>76</Lines>
  <Paragraphs>21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10750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Sonata Rudienė</cp:lastModifiedBy>
  <cp:revision>4</cp:revision>
  <cp:lastPrinted>2021-11-03T05:49:00Z</cp:lastPrinted>
  <dcterms:created xsi:type="dcterms:W3CDTF">2025-07-24T07:55:00Z</dcterms:created>
  <dcterms:modified xsi:type="dcterms:W3CDTF">2025-07-24T11:56:00Z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